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AA" w:rsidRPr="00B1360A" w:rsidRDefault="00A00781" w:rsidP="00B1360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1360A">
        <w:rPr>
          <w:rFonts w:ascii="Arial" w:hAnsi="Arial" w:cs="Arial"/>
          <w:b/>
          <w:sz w:val="32"/>
          <w:szCs w:val="32"/>
        </w:rPr>
        <w:t>04.09.2020г.</w:t>
      </w:r>
      <w:r w:rsidR="00A62CAA" w:rsidRPr="00B1360A">
        <w:rPr>
          <w:rFonts w:ascii="Arial" w:hAnsi="Arial" w:cs="Arial"/>
          <w:b/>
          <w:sz w:val="32"/>
          <w:szCs w:val="32"/>
        </w:rPr>
        <w:t>№</w:t>
      </w:r>
      <w:r w:rsidRPr="00B1360A">
        <w:rPr>
          <w:rFonts w:ascii="Arial" w:hAnsi="Arial" w:cs="Arial"/>
          <w:b/>
          <w:sz w:val="32"/>
          <w:szCs w:val="32"/>
        </w:rPr>
        <w:t>93</w:t>
      </w:r>
    </w:p>
    <w:p w:rsidR="00A62CAA" w:rsidRPr="00B1360A" w:rsidRDefault="00A62CAA" w:rsidP="00B1360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1360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2CAA" w:rsidRPr="00B1360A" w:rsidRDefault="00A62CAA" w:rsidP="00B1360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1360A">
        <w:rPr>
          <w:rFonts w:ascii="Arial" w:hAnsi="Arial" w:cs="Arial"/>
          <w:b/>
          <w:sz w:val="32"/>
          <w:szCs w:val="32"/>
        </w:rPr>
        <w:t>ИРКУТСКАЯ ОБЛАСТЬ</w:t>
      </w:r>
    </w:p>
    <w:p w:rsidR="00A62CAA" w:rsidRPr="00B1360A" w:rsidRDefault="00A62CAA" w:rsidP="00B1360A">
      <w:pPr>
        <w:widowControl w:val="0"/>
        <w:tabs>
          <w:tab w:val="left" w:pos="1440"/>
          <w:tab w:val="center" w:pos="5315"/>
          <w:tab w:val="left" w:pos="751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1360A">
        <w:rPr>
          <w:rFonts w:ascii="Arial" w:hAnsi="Arial" w:cs="Arial"/>
          <w:b/>
          <w:sz w:val="32"/>
          <w:szCs w:val="32"/>
          <w:shd w:val="clear" w:color="auto" w:fill="FFFFFF"/>
        </w:rPr>
        <w:t>БОХАНСКИЙ РАЙОН</w:t>
      </w:r>
    </w:p>
    <w:p w:rsidR="00A62CAA" w:rsidRPr="00B1360A" w:rsidRDefault="00A62CAA" w:rsidP="00B1360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1360A">
        <w:rPr>
          <w:rFonts w:ascii="Arial" w:hAnsi="Arial" w:cs="Arial"/>
          <w:b/>
          <w:sz w:val="32"/>
          <w:szCs w:val="32"/>
        </w:rPr>
        <w:t>МУНИЦИПАЛЬНОЕ ОБРАЗОВАНИЕ «БОХАН»</w:t>
      </w:r>
    </w:p>
    <w:p w:rsidR="00A62CAA" w:rsidRPr="00B1360A" w:rsidRDefault="00A62CAA" w:rsidP="00B1360A">
      <w:pPr>
        <w:widowControl w:val="0"/>
        <w:tabs>
          <w:tab w:val="left" w:pos="1440"/>
          <w:tab w:val="center" w:pos="5315"/>
          <w:tab w:val="left" w:pos="807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1360A">
        <w:rPr>
          <w:rFonts w:ascii="Arial" w:hAnsi="Arial" w:cs="Arial"/>
          <w:b/>
          <w:sz w:val="32"/>
          <w:szCs w:val="32"/>
        </w:rPr>
        <w:t>АДМИНИСТРАЦИЯ</w:t>
      </w:r>
    </w:p>
    <w:p w:rsidR="00A62CAA" w:rsidRPr="00B1360A" w:rsidRDefault="00A62CAA" w:rsidP="00B1360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1360A">
        <w:rPr>
          <w:rFonts w:ascii="Arial" w:hAnsi="Arial" w:cs="Arial"/>
          <w:b/>
          <w:sz w:val="32"/>
          <w:szCs w:val="32"/>
        </w:rPr>
        <w:t>ПОСТАНОВЛЕНИЕ</w:t>
      </w:r>
    </w:p>
    <w:p w:rsidR="00A62CAA" w:rsidRPr="00B1360A" w:rsidRDefault="00A62CAA" w:rsidP="00B1360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62CAA" w:rsidRPr="00B1360A" w:rsidRDefault="00A62CAA" w:rsidP="00B136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360A">
        <w:rPr>
          <w:rFonts w:ascii="Arial" w:hAnsi="Arial" w:cs="Arial"/>
          <w:b/>
          <w:sz w:val="32"/>
          <w:szCs w:val="32"/>
        </w:rPr>
        <w:t>ОБ ОПРЕДЕЛЕНИИ МЕСТ ДЛЯ ВЫГУЛА ДОМАШНИХ ЖИВОТНЫХ НА ТЕРРИТОРИИ МУНИЦИПАЛЬНОГО ОБРАЗОВАНИЯ «БОХАН»</w:t>
      </w:r>
    </w:p>
    <w:p w:rsidR="00A62CAA" w:rsidRDefault="00A62CAA" w:rsidP="00B1360A">
      <w:pPr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</w:p>
    <w:p w:rsidR="00A62CAA" w:rsidRDefault="00A62CAA" w:rsidP="00B1360A">
      <w:pPr>
        <w:spacing w:after="0" w:line="240" w:lineRule="auto"/>
        <w:ind w:right="-2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1360A">
        <w:rPr>
          <w:rFonts w:ascii="Arial" w:hAnsi="Arial" w:cs="Arial"/>
          <w:spacing w:val="2"/>
          <w:sz w:val="24"/>
          <w:szCs w:val="24"/>
        </w:rPr>
        <w:t xml:space="preserve">В соответствии с Федеральным законом от 06.10.2003 № 131-ФЗ №Об общих принципах организации местного самоуправления в Российской Федерации», Федеральным законом от 27.12.2018 г. № 489-ФЗ «Об ответственном обращении с животными и о внесении изменений в отдельные законодательные акты Российской Федерации», </w:t>
      </w:r>
      <w:r w:rsidRPr="00B1360A">
        <w:rPr>
          <w:rFonts w:ascii="Arial" w:hAnsi="Arial" w:cs="Arial"/>
          <w:sz w:val="24"/>
          <w:szCs w:val="24"/>
        </w:rPr>
        <w:t xml:space="preserve">руководствуясь «Правилами благоустройства, обеспечения чистоты и порядка в муниципальном образовании «Бохан», утвержденными </w:t>
      </w:r>
      <w:r w:rsidRPr="00B1360A">
        <w:rPr>
          <w:rFonts w:ascii="Arial" w:eastAsia="Times New Roman" w:hAnsi="Arial" w:cs="Arial"/>
          <w:spacing w:val="2"/>
          <w:sz w:val="24"/>
          <w:szCs w:val="24"/>
        </w:rPr>
        <w:t>решением Думы МО «Бохан» от «21» сентября 2017 года N385,</w:t>
      </w:r>
      <w:r w:rsidRPr="00B1360A">
        <w:rPr>
          <w:rFonts w:ascii="Arial" w:hAnsi="Arial" w:cs="Arial"/>
          <w:spacing w:val="2"/>
          <w:sz w:val="24"/>
          <w:szCs w:val="24"/>
        </w:rPr>
        <w:t xml:space="preserve"> Уставом муниципального образования «Бохан»</w:t>
      </w:r>
    </w:p>
    <w:p w:rsidR="00A62CAA" w:rsidRPr="00212B24" w:rsidRDefault="00A62CAA" w:rsidP="00B1360A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A62CAA" w:rsidRDefault="00A62CAA" w:rsidP="00B1360A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</w:t>
      </w:r>
      <w:r w:rsidRPr="00AD509F">
        <w:rPr>
          <w:rFonts w:ascii="Arial" w:hAnsi="Arial" w:cs="Arial"/>
          <w:b/>
          <w:color w:val="000000"/>
          <w:sz w:val="30"/>
          <w:szCs w:val="30"/>
        </w:rPr>
        <w:t>:</w:t>
      </w:r>
      <w:bookmarkStart w:id="0" w:name="_GoBack"/>
      <w:bookmarkEnd w:id="0"/>
    </w:p>
    <w:p w:rsidR="00A62CAA" w:rsidRDefault="00A62CAA" w:rsidP="00B1360A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A62CAA" w:rsidRPr="004F6717" w:rsidRDefault="00A62CAA" w:rsidP="00B1360A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F6717">
        <w:rPr>
          <w:rFonts w:ascii="Arial" w:hAnsi="Arial" w:cs="Arial"/>
          <w:sz w:val="24"/>
          <w:szCs w:val="24"/>
        </w:rPr>
        <w:t xml:space="preserve">1. </w:t>
      </w:r>
      <w:r w:rsidRPr="004F6717">
        <w:rPr>
          <w:rFonts w:ascii="Arial" w:hAnsi="Arial" w:cs="Arial"/>
          <w:spacing w:val="2"/>
          <w:sz w:val="24"/>
          <w:szCs w:val="24"/>
        </w:rPr>
        <w:t>Определить территории для выгула домашних животных на территории муниципального образования «Бохан» с установкой соответствующих вывесок. (Приложение №1)</w:t>
      </w:r>
    </w:p>
    <w:p w:rsidR="00A62CAA" w:rsidRPr="004F6717" w:rsidRDefault="00A62CAA" w:rsidP="00B1360A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F6717">
        <w:rPr>
          <w:rFonts w:ascii="Arial" w:hAnsi="Arial" w:cs="Arial"/>
          <w:color w:val="000000"/>
          <w:sz w:val="24"/>
          <w:szCs w:val="24"/>
        </w:rPr>
        <w:t>2.</w:t>
      </w:r>
      <w:r w:rsidRPr="004F671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F6717">
        <w:rPr>
          <w:rFonts w:ascii="Arial" w:hAnsi="Arial" w:cs="Arial"/>
          <w:sz w:val="24"/>
          <w:szCs w:val="24"/>
        </w:rPr>
        <w:t xml:space="preserve">Появление с домашними животными </w:t>
      </w:r>
      <w:r w:rsidRPr="004F6717">
        <w:rPr>
          <w:rFonts w:ascii="Arial" w:hAnsi="Arial" w:cs="Arial"/>
          <w:b/>
          <w:sz w:val="24"/>
          <w:szCs w:val="24"/>
        </w:rPr>
        <w:t xml:space="preserve">запрещается </w:t>
      </w:r>
    </w:p>
    <w:p w:rsidR="00A62CAA" w:rsidRPr="004F6717" w:rsidRDefault="00A62CAA" w:rsidP="00B13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717">
        <w:rPr>
          <w:rFonts w:ascii="Arial" w:hAnsi="Arial" w:cs="Arial"/>
          <w:b/>
          <w:sz w:val="24"/>
          <w:szCs w:val="24"/>
        </w:rPr>
        <w:t xml:space="preserve">- </w:t>
      </w:r>
      <w:r w:rsidRPr="004F6717">
        <w:rPr>
          <w:rFonts w:ascii="Arial" w:hAnsi="Arial" w:cs="Arial"/>
          <w:sz w:val="24"/>
          <w:szCs w:val="24"/>
        </w:rPr>
        <w:t>на детских спортивных площадках;</w:t>
      </w:r>
    </w:p>
    <w:p w:rsidR="00A62CAA" w:rsidRPr="004F6717" w:rsidRDefault="00A62CAA" w:rsidP="00B13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717">
        <w:rPr>
          <w:rFonts w:ascii="Arial" w:hAnsi="Arial" w:cs="Arial"/>
          <w:sz w:val="24"/>
          <w:szCs w:val="24"/>
        </w:rPr>
        <w:t>- на территории парков, скверов, местах массового отдыха;</w:t>
      </w:r>
    </w:p>
    <w:p w:rsidR="00A62CAA" w:rsidRPr="004F6717" w:rsidRDefault="00A62CAA" w:rsidP="00B13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717">
        <w:rPr>
          <w:rFonts w:ascii="Arial" w:hAnsi="Arial" w:cs="Arial"/>
          <w:sz w:val="24"/>
          <w:szCs w:val="24"/>
        </w:rPr>
        <w:t>- на территориях детских, образовательных и лечебных учреждений;</w:t>
      </w:r>
    </w:p>
    <w:p w:rsidR="00A62CAA" w:rsidRPr="004F6717" w:rsidRDefault="00A62CAA" w:rsidP="00B13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717">
        <w:rPr>
          <w:rFonts w:ascii="Arial" w:hAnsi="Arial" w:cs="Arial"/>
          <w:sz w:val="24"/>
          <w:szCs w:val="24"/>
        </w:rPr>
        <w:t>- на территориях, прилегающих к объектам культуры и искусства;</w:t>
      </w:r>
    </w:p>
    <w:p w:rsidR="00A62CAA" w:rsidRPr="004F6717" w:rsidRDefault="00A62CAA" w:rsidP="00B13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717">
        <w:rPr>
          <w:rFonts w:ascii="Arial" w:hAnsi="Arial" w:cs="Arial"/>
          <w:sz w:val="24"/>
          <w:szCs w:val="24"/>
        </w:rPr>
        <w:t>- на площадях, бульварах;</w:t>
      </w:r>
    </w:p>
    <w:p w:rsidR="00A62CAA" w:rsidRPr="004F6717" w:rsidRDefault="00A62CAA" w:rsidP="00B13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717">
        <w:rPr>
          <w:rFonts w:ascii="Arial" w:hAnsi="Arial" w:cs="Arial"/>
          <w:sz w:val="24"/>
          <w:szCs w:val="24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A62CAA" w:rsidRPr="004F6717" w:rsidRDefault="00A62CAA" w:rsidP="00B136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6717">
        <w:rPr>
          <w:rFonts w:ascii="Arial" w:hAnsi="Arial" w:cs="Arial"/>
          <w:sz w:val="24"/>
          <w:szCs w:val="24"/>
        </w:rPr>
        <w:t>Действие настоящего пункта не распространяется на собак - поводырей.</w:t>
      </w:r>
    </w:p>
    <w:p w:rsidR="00A62CAA" w:rsidRPr="004F6717" w:rsidRDefault="00A62CAA" w:rsidP="00B136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6717">
        <w:rPr>
          <w:rFonts w:ascii="Arial" w:hAnsi="Arial" w:cs="Arial"/>
          <w:sz w:val="24"/>
          <w:szCs w:val="24"/>
        </w:rPr>
        <w:t>3. Выгул домашних животных допускается только под присмотром их владельцев.</w:t>
      </w:r>
    </w:p>
    <w:p w:rsidR="00A62CAA" w:rsidRPr="004F6717" w:rsidRDefault="00A62CAA" w:rsidP="00B136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6717">
        <w:rPr>
          <w:rFonts w:ascii="Arial" w:hAnsi="Arial" w:cs="Arial"/>
          <w:sz w:val="24"/>
          <w:szCs w:val="24"/>
        </w:rPr>
        <w:t xml:space="preserve">4. Выгул собак на специально отведенных местах </w:t>
      </w:r>
      <w:r w:rsidR="004F6717">
        <w:rPr>
          <w:rFonts w:ascii="Arial" w:hAnsi="Arial" w:cs="Arial"/>
          <w:sz w:val="24"/>
          <w:szCs w:val="24"/>
        </w:rPr>
        <w:t xml:space="preserve">не </w:t>
      </w:r>
      <w:r w:rsidRPr="004F6717">
        <w:rPr>
          <w:rFonts w:ascii="Arial" w:hAnsi="Arial" w:cs="Arial"/>
          <w:sz w:val="24"/>
          <w:szCs w:val="24"/>
        </w:rPr>
        <w:t>допускается без намордника и поводка.</w:t>
      </w:r>
    </w:p>
    <w:p w:rsidR="004F6717" w:rsidRPr="004F6717" w:rsidRDefault="00A62CAA" w:rsidP="00B136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6717">
        <w:rPr>
          <w:rFonts w:ascii="Arial" w:hAnsi="Arial" w:cs="Arial"/>
          <w:sz w:val="24"/>
          <w:szCs w:val="24"/>
        </w:rPr>
        <w:t>5. 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емкости, предназначенные для сбора твердых</w:t>
      </w:r>
      <w:r w:rsidR="004F6717" w:rsidRPr="004F6717">
        <w:rPr>
          <w:rFonts w:ascii="Arial" w:hAnsi="Arial" w:cs="Arial"/>
          <w:sz w:val="24"/>
          <w:szCs w:val="24"/>
        </w:rPr>
        <w:t xml:space="preserve"> бытовых отходов.</w:t>
      </w:r>
    </w:p>
    <w:p w:rsidR="004F6717" w:rsidRPr="004F6717" w:rsidRDefault="004F6717" w:rsidP="00B136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6717">
        <w:rPr>
          <w:rFonts w:ascii="Arial" w:hAnsi="Arial" w:cs="Arial"/>
          <w:sz w:val="24"/>
          <w:szCs w:val="24"/>
        </w:rPr>
        <w:t xml:space="preserve">6. </w:t>
      </w:r>
      <w:r w:rsidR="00A62CAA" w:rsidRPr="004F6717">
        <w:rPr>
          <w:rFonts w:ascii="Arial" w:hAnsi="Arial" w:cs="Arial"/>
          <w:sz w:val="24"/>
          <w:szCs w:val="24"/>
        </w:rPr>
        <w:t xml:space="preserve">За нарушение требований, указанных в </w:t>
      </w:r>
      <w:proofErr w:type="spellStart"/>
      <w:r w:rsidR="00A62CAA" w:rsidRPr="004F6717">
        <w:rPr>
          <w:rFonts w:ascii="Arial" w:hAnsi="Arial" w:cs="Arial"/>
          <w:sz w:val="24"/>
          <w:szCs w:val="24"/>
        </w:rPr>
        <w:t>п.п</w:t>
      </w:r>
      <w:proofErr w:type="spellEnd"/>
      <w:r w:rsidR="00A62CAA" w:rsidRPr="004F6717">
        <w:rPr>
          <w:rFonts w:ascii="Arial" w:hAnsi="Arial" w:cs="Arial"/>
          <w:sz w:val="24"/>
          <w:szCs w:val="24"/>
        </w:rPr>
        <w:t>. 1, 2, 3, 4, 5 настоящего постановления, владельцы домашних животных привлекаются к административной в порядке, предусмотренном действующим законодательством.</w:t>
      </w:r>
    </w:p>
    <w:p w:rsidR="004F6717" w:rsidRPr="004F6717" w:rsidRDefault="004F6717" w:rsidP="00B1360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F6717">
        <w:rPr>
          <w:rFonts w:ascii="Arial" w:hAnsi="Arial" w:cs="Arial"/>
          <w:sz w:val="24"/>
          <w:szCs w:val="24"/>
        </w:rPr>
        <w:t xml:space="preserve">7. </w:t>
      </w:r>
      <w:r w:rsidR="00A62CAA" w:rsidRPr="004F6717">
        <w:rPr>
          <w:rFonts w:ascii="Arial" w:hAnsi="Arial" w:cs="Arial"/>
          <w:bCs/>
          <w:sz w:val="24"/>
          <w:szCs w:val="24"/>
        </w:rPr>
        <w:t>Постановление вступает в силу со дня принятия.</w:t>
      </w:r>
    </w:p>
    <w:p w:rsidR="004F6717" w:rsidRPr="004F6717" w:rsidRDefault="004F6717" w:rsidP="00B136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6717">
        <w:rPr>
          <w:rFonts w:ascii="Arial" w:hAnsi="Arial" w:cs="Arial"/>
          <w:bCs/>
          <w:sz w:val="24"/>
          <w:szCs w:val="24"/>
        </w:rPr>
        <w:lastRenderedPageBreak/>
        <w:t>8.</w:t>
      </w:r>
      <w:r w:rsidR="00A62CAA" w:rsidRPr="004F6717">
        <w:rPr>
          <w:rFonts w:ascii="Arial" w:hAnsi="Arial" w:cs="Arial"/>
          <w:sz w:val="24"/>
          <w:szCs w:val="24"/>
        </w:rPr>
        <w:t xml:space="preserve"> Настоящее постановление подлежит обнародованию в общедоступных для жителей частного сектора местах, в муниципальном «Вестнике», на сайте администрации МО «Бохан» в сети Интернет.</w:t>
      </w:r>
    </w:p>
    <w:p w:rsidR="00A62CAA" w:rsidRPr="004F6717" w:rsidRDefault="004F6717" w:rsidP="00B13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717">
        <w:rPr>
          <w:rFonts w:ascii="Arial" w:hAnsi="Arial" w:cs="Arial"/>
          <w:sz w:val="24"/>
          <w:szCs w:val="24"/>
        </w:rPr>
        <w:t>9</w:t>
      </w:r>
      <w:r w:rsidR="00A62CAA" w:rsidRPr="004F6717">
        <w:rPr>
          <w:rFonts w:ascii="Arial" w:hAnsi="Arial" w:cs="Arial"/>
          <w:sz w:val="24"/>
          <w:szCs w:val="24"/>
        </w:rPr>
        <w:t>. Контроль за исполнением данного постановления оставляю за собой.</w:t>
      </w:r>
    </w:p>
    <w:p w:rsidR="00A62CAA" w:rsidRPr="004F6717" w:rsidRDefault="00A62CAA" w:rsidP="00B1360A">
      <w:pPr>
        <w:pStyle w:val="msonormalbullet3gif"/>
        <w:spacing w:before="0" w:beforeAutospacing="0" w:after="0" w:afterAutospacing="0"/>
        <w:ind w:firstLine="708"/>
        <w:contextualSpacing/>
        <w:mirrorIndents/>
        <w:jc w:val="both"/>
        <w:rPr>
          <w:rFonts w:ascii="Arial" w:hAnsi="Arial" w:cs="Arial"/>
        </w:rPr>
      </w:pPr>
    </w:p>
    <w:p w:rsidR="00A62CAA" w:rsidRPr="004F6717" w:rsidRDefault="00A62CAA" w:rsidP="00B1360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62CAA" w:rsidRPr="004F6717" w:rsidRDefault="00A62CAA" w:rsidP="00B1360A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62CAA" w:rsidRPr="004F6717" w:rsidRDefault="00A62CAA" w:rsidP="00B136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F6717">
        <w:rPr>
          <w:rFonts w:ascii="Arial" w:hAnsi="Arial" w:cs="Arial"/>
          <w:color w:val="000000"/>
          <w:sz w:val="24"/>
          <w:szCs w:val="24"/>
        </w:rPr>
        <w:t>Глава МО «</w:t>
      </w:r>
      <w:proofErr w:type="gramStart"/>
      <w:r w:rsidRPr="004F6717">
        <w:rPr>
          <w:rFonts w:ascii="Arial" w:hAnsi="Arial" w:cs="Arial"/>
          <w:color w:val="000000"/>
          <w:sz w:val="24"/>
          <w:szCs w:val="24"/>
        </w:rPr>
        <w:t xml:space="preserve">Бохан»  </w:t>
      </w:r>
      <w:r w:rsidR="004F6717" w:rsidRPr="004F671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4F6717" w:rsidRPr="004F671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</w:t>
      </w:r>
      <w:proofErr w:type="spellStart"/>
      <w:r w:rsidRPr="004F6717">
        <w:rPr>
          <w:rFonts w:ascii="Arial" w:hAnsi="Arial" w:cs="Arial"/>
          <w:color w:val="000000"/>
          <w:sz w:val="24"/>
          <w:szCs w:val="24"/>
        </w:rPr>
        <w:t>Л.Н.Сахьянов</w:t>
      </w:r>
      <w:proofErr w:type="spellEnd"/>
    </w:p>
    <w:p w:rsidR="00A62CAA" w:rsidRDefault="00A62CAA" w:rsidP="004F6717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A62CAA" w:rsidRDefault="00A62CAA" w:rsidP="004F6717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A62CAA" w:rsidRDefault="00A62CAA" w:rsidP="004F6717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A62CAA" w:rsidRDefault="00A62CAA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6717" w:rsidRDefault="004F6717" w:rsidP="004F67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62CAA" w:rsidRDefault="00A62CAA" w:rsidP="00A62CAA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A62CAA" w:rsidRDefault="00A62CAA" w:rsidP="00A62CAA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Приложение </w:t>
      </w:r>
    </w:p>
    <w:p w:rsidR="00A62CAA" w:rsidRDefault="00A62CAA" w:rsidP="00A62CAA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к</w:t>
      </w:r>
      <w:proofErr w:type="gramEnd"/>
      <w:r>
        <w:rPr>
          <w:rFonts w:ascii="Courier New" w:hAnsi="Courier New" w:cs="Courier New"/>
          <w:color w:val="000000"/>
        </w:rPr>
        <w:t xml:space="preserve"> постановлению главы МО «Бохан»</w:t>
      </w:r>
    </w:p>
    <w:p w:rsidR="00A62CAA" w:rsidRPr="00882CB9" w:rsidRDefault="00A62CAA" w:rsidP="00A62CAA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proofErr w:type="gramStart"/>
      <w:r w:rsidRPr="00882CB9">
        <w:rPr>
          <w:rFonts w:ascii="Courier New" w:hAnsi="Courier New" w:cs="Courier New"/>
          <w:color w:val="000000"/>
        </w:rPr>
        <w:t>от</w:t>
      </w:r>
      <w:proofErr w:type="gramEnd"/>
      <w:r w:rsidRPr="00882CB9">
        <w:rPr>
          <w:rFonts w:ascii="Courier New" w:hAnsi="Courier New" w:cs="Courier New"/>
          <w:color w:val="000000"/>
        </w:rPr>
        <w:t xml:space="preserve"> «</w:t>
      </w:r>
      <w:r>
        <w:rPr>
          <w:rFonts w:ascii="Courier New" w:hAnsi="Courier New" w:cs="Courier New"/>
          <w:color w:val="000000"/>
          <w:u w:val="single"/>
        </w:rPr>
        <w:t>__</w:t>
      </w:r>
      <w:r>
        <w:rPr>
          <w:rFonts w:ascii="Courier New" w:hAnsi="Courier New" w:cs="Courier New"/>
          <w:color w:val="000000"/>
        </w:rPr>
        <w:t>» __________20</w:t>
      </w:r>
      <w:r w:rsidR="004F6717">
        <w:rPr>
          <w:rFonts w:ascii="Courier New" w:hAnsi="Courier New" w:cs="Courier New"/>
          <w:color w:val="000000"/>
        </w:rPr>
        <w:t>20</w:t>
      </w:r>
      <w:r>
        <w:rPr>
          <w:rFonts w:ascii="Courier New" w:hAnsi="Courier New" w:cs="Courier New"/>
          <w:color w:val="000000"/>
        </w:rPr>
        <w:t>г. №___</w:t>
      </w:r>
    </w:p>
    <w:p w:rsidR="00A62CAA" w:rsidRDefault="00A62CAA" w:rsidP="00A62CAA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A62CAA" w:rsidRDefault="00A62CAA" w:rsidP="00A62CAA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A62CAA" w:rsidRDefault="00A62CAA" w:rsidP="00A62C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CAA" w:rsidRPr="003F2100" w:rsidRDefault="00A62CAA" w:rsidP="00A62C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100">
        <w:rPr>
          <w:rFonts w:ascii="Times New Roman" w:hAnsi="Times New Roman"/>
          <w:b/>
          <w:sz w:val="24"/>
          <w:szCs w:val="24"/>
        </w:rPr>
        <w:t xml:space="preserve">Места </w:t>
      </w:r>
      <w:r w:rsidR="004F6717">
        <w:rPr>
          <w:rFonts w:ascii="Times New Roman" w:hAnsi="Times New Roman"/>
          <w:b/>
          <w:sz w:val="24"/>
          <w:szCs w:val="24"/>
        </w:rPr>
        <w:t>выгула</w:t>
      </w:r>
      <w:r w:rsidRPr="003F2100">
        <w:rPr>
          <w:rFonts w:ascii="Times New Roman" w:hAnsi="Times New Roman"/>
          <w:b/>
          <w:sz w:val="24"/>
          <w:szCs w:val="24"/>
        </w:rPr>
        <w:t xml:space="preserve"> </w:t>
      </w:r>
      <w:r w:rsidR="004F6717">
        <w:rPr>
          <w:rFonts w:ascii="Times New Roman" w:hAnsi="Times New Roman"/>
          <w:b/>
          <w:sz w:val="24"/>
          <w:szCs w:val="24"/>
        </w:rPr>
        <w:t>домашних животных</w:t>
      </w:r>
    </w:p>
    <w:p w:rsidR="00A62CAA" w:rsidRDefault="00A62CAA" w:rsidP="00A62C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F2100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3F2100">
        <w:rPr>
          <w:rFonts w:ascii="Times New Roman" w:hAnsi="Times New Roman"/>
          <w:b/>
          <w:sz w:val="24"/>
          <w:szCs w:val="24"/>
        </w:rPr>
        <w:t xml:space="preserve"> территории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«Бохан»</w:t>
      </w:r>
    </w:p>
    <w:p w:rsidR="00A62CAA" w:rsidRPr="00C0083E" w:rsidRDefault="00A62CAA" w:rsidP="00A62CA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76"/>
        <w:gridCol w:w="4253"/>
      </w:tblGrid>
      <w:tr w:rsidR="004F6717" w:rsidRPr="00387D69" w:rsidTr="004F6717">
        <w:trPr>
          <w:jc w:val="center"/>
        </w:trPr>
        <w:tc>
          <w:tcPr>
            <w:tcW w:w="630" w:type="dxa"/>
            <w:vAlign w:val="center"/>
          </w:tcPr>
          <w:p w:rsidR="004F6717" w:rsidRPr="00387D69" w:rsidRDefault="004F6717" w:rsidP="0031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D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F6717" w:rsidRPr="00387D69" w:rsidRDefault="004F6717" w:rsidP="0031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7D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87D69">
              <w:rPr>
                <w:rFonts w:ascii="Times New Roman" w:hAnsi="Times New Roman"/>
                <w:sz w:val="24"/>
                <w:szCs w:val="24"/>
              </w:rPr>
              <w:t>\п</w:t>
            </w:r>
          </w:p>
        </w:tc>
        <w:tc>
          <w:tcPr>
            <w:tcW w:w="3476" w:type="dxa"/>
            <w:vAlign w:val="center"/>
          </w:tcPr>
          <w:p w:rsidR="004F6717" w:rsidRPr="00387D69" w:rsidRDefault="004F6717" w:rsidP="0031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</w:t>
            </w:r>
          </w:p>
        </w:tc>
        <w:tc>
          <w:tcPr>
            <w:tcW w:w="4253" w:type="dxa"/>
            <w:vAlign w:val="center"/>
          </w:tcPr>
          <w:p w:rsidR="004F6717" w:rsidRPr="00387D69" w:rsidRDefault="004F6717" w:rsidP="0031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D69">
              <w:rPr>
                <w:rFonts w:ascii="Times New Roman" w:hAnsi="Times New Roman"/>
                <w:sz w:val="24"/>
                <w:szCs w:val="24"/>
              </w:rPr>
              <w:t>Место выпаса скота</w:t>
            </w:r>
          </w:p>
        </w:tc>
      </w:tr>
      <w:tr w:rsidR="004F6717" w:rsidRPr="00387D69" w:rsidTr="004F6717">
        <w:trPr>
          <w:jc w:val="center"/>
        </w:trPr>
        <w:tc>
          <w:tcPr>
            <w:tcW w:w="630" w:type="dxa"/>
            <w:vAlign w:val="center"/>
          </w:tcPr>
          <w:p w:rsidR="004F6717" w:rsidRPr="00387D69" w:rsidRDefault="004F6717" w:rsidP="0031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D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  <w:vAlign w:val="center"/>
          </w:tcPr>
          <w:p w:rsidR="004F6717" w:rsidRPr="00387D69" w:rsidRDefault="004F6717" w:rsidP="0031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ул.Д.Банзарова</w:t>
            </w:r>
            <w:proofErr w:type="spellEnd"/>
          </w:p>
        </w:tc>
        <w:tc>
          <w:tcPr>
            <w:tcW w:w="4253" w:type="dxa"/>
          </w:tcPr>
          <w:p w:rsidR="004F6717" w:rsidRPr="00387D69" w:rsidRDefault="004F6717" w:rsidP="0031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падь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Кундуй</w:t>
            </w:r>
            <w:proofErr w:type="spellEnd"/>
          </w:p>
        </w:tc>
      </w:tr>
      <w:tr w:rsidR="004F6717" w:rsidRPr="00387D69" w:rsidTr="004F6717">
        <w:trPr>
          <w:trHeight w:val="92"/>
          <w:jc w:val="center"/>
        </w:trPr>
        <w:tc>
          <w:tcPr>
            <w:tcW w:w="630" w:type="dxa"/>
            <w:vAlign w:val="center"/>
          </w:tcPr>
          <w:p w:rsidR="004F6717" w:rsidRPr="00387D69" w:rsidRDefault="004F6717" w:rsidP="0031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6" w:type="dxa"/>
            <w:vAlign w:val="center"/>
          </w:tcPr>
          <w:p w:rsidR="004F6717" w:rsidRPr="00387D69" w:rsidRDefault="004F6717" w:rsidP="0031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улицы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прилегающие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ул.Калинина</w:t>
            </w:r>
            <w:proofErr w:type="spellEnd"/>
          </w:p>
        </w:tc>
        <w:tc>
          <w:tcPr>
            <w:tcW w:w="4253" w:type="dxa"/>
          </w:tcPr>
          <w:p w:rsidR="004F6717" w:rsidRPr="00387D69" w:rsidRDefault="004F6717" w:rsidP="0031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берегу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направлению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д.Заглик</w:t>
            </w:r>
            <w:proofErr w:type="spellEnd"/>
          </w:p>
        </w:tc>
      </w:tr>
      <w:tr w:rsidR="004F6717" w:rsidRPr="00387D69" w:rsidTr="004F6717">
        <w:trPr>
          <w:trHeight w:val="92"/>
          <w:jc w:val="center"/>
        </w:trPr>
        <w:tc>
          <w:tcPr>
            <w:tcW w:w="630" w:type="dxa"/>
            <w:vAlign w:val="center"/>
          </w:tcPr>
          <w:p w:rsidR="004F6717" w:rsidRDefault="004F6717" w:rsidP="0031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6" w:type="dxa"/>
            <w:vAlign w:val="center"/>
          </w:tcPr>
          <w:p w:rsidR="004F6717" w:rsidRPr="00387D69" w:rsidRDefault="004F6717" w:rsidP="0031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Заречная, Никифорова, Ключевая, Набережная, Колхозная</w:t>
            </w:r>
          </w:p>
        </w:tc>
        <w:tc>
          <w:tcPr>
            <w:tcW w:w="4253" w:type="dxa"/>
          </w:tcPr>
          <w:p w:rsidR="004F6717" w:rsidRPr="00387D69" w:rsidRDefault="004F6717" w:rsidP="0031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Шаманка</w:t>
            </w:r>
          </w:p>
        </w:tc>
      </w:tr>
      <w:tr w:rsidR="004F6717" w:rsidRPr="00387D69" w:rsidTr="004F6717">
        <w:trPr>
          <w:trHeight w:val="92"/>
          <w:jc w:val="center"/>
        </w:trPr>
        <w:tc>
          <w:tcPr>
            <w:tcW w:w="630" w:type="dxa"/>
            <w:vAlign w:val="center"/>
          </w:tcPr>
          <w:p w:rsidR="004F6717" w:rsidRDefault="004F6717" w:rsidP="003127D3">
            <w:pPr>
              <w:spacing w:after="0" w:line="240" w:lineRule="auto"/>
              <w:ind w:left="-515" w:firstLine="5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6" w:type="dxa"/>
            <w:vAlign w:val="center"/>
          </w:tcPr>
          <w:p w:rsidR="004F6717" w:rsidRPr="00387D69" w:rsidRDefault="004F6717" w:rsidP="0031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.»Северный»</w:t>
            </w:r>
          </w:p>
        </w:tc>
        <w:tc>
          <w:tcPr>
            <w:tcW w:w="4253" w:type="dxa"/>
          </w:tcPr>
          <w:p w:rsidR="004F6717" w:rsidRPr="00387D69" w:rsidRDefault="004F6717" w:rsidP="0031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падь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Булык</w:t>
            </w:r>
            <w:proofErr w:type="spellEnd"/>
          </w:p>
        </w:tc>
      </w:tr>
      <w:tr w:rsidR="004F6717" w:rsidRPr="00387D69" w:rsidTr="004F6717">
        <w:trPr>
          <w:trHeight w:val="92"/>
          <w:jc w:val="center"/>
        </w:trPr>
        <w:tc>
          <w:tcPr>
            <w:tcW w:w="630" w:type="dxa"/>
            <w:vAlign w:val="center"/>
          </w:tcPr>
          <w:p w:rsidR="004F6717" w:rsidRDefault="004F6717" w:rsidP="0031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6" w:type="dxa"/>
            <w:vAlign w:val="center"/>
          </w:tcPr>
          <w:p w:rsidR="004F6717" w:rsidRPr="00387D69" w:rsidRDefault="004F6717" w:rsidP="0031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ул.Гагарина</w:t>
            </w:r>
            <w:proofErr w:type="spellEnd"/>
          </w:p>
        </w:tc>
        <w:tc>
          <w:tcPr>
            <w:tcW w:w="4253" w:type="dxa"/>
          </w:tcPr>
          <w:p w:rsidR="004F6717" w:rsidRPr="00387D69" w:rsidRDefault="004F6717" w:rsidP="0031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пойма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моста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д.Шунта</w:t>
            </w:r>
            <w:proofErr w:type="spellEnd"/>
          </w:p>
        </w:tc>
      </w:tr>
      <w:tr w:rsidR="004F6717" w:rsidRPr="00387D69" w:rsidTr="004F6717">
        <w:trPr>
          <w:trHeight w:val="92"/>
          <w:jc w:val="center"/>
        </w:trPr>
        <w:tc>
          <w:tcPr>
            <w:tcW w:w="630" w:type="dxa"/>
            <w:vAlign w:val="center"/>
          </w:tcPr>
          <w:p w:rsidR="004F6717" w:rsidRDefault="004F6717" w:rsidP="0031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6" w:type="dxa"/>
            <w:vAlign w:val="center"/>
          </w:tcPr>
          <w:p w:rsidR="004F6717" w:rsidRPr="00387D69" w:rsidRDefault="004F6717" w:rsidP="0031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ул.Балтахинова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Трудовая, Полевая, </w:t>
            </w:r>
          </w:p>
        </w:tc>
        <w:tc>
          <w:tcPr>
            <w:tcW w:w="4253" w:type="dxa"/>
          </w:tcPr>
          <w:p w:rsidR="004F6717" w:rsidRPr="00387D69" w:rsidRDefault="004F6717" w:rsidP="0031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пади по направлению к ретранслятору</w:t>
            </w:r>
          </w:p>
        </w:tc>
      </w:tr>
      <w:tr w:rsidR="004F6717" w:rsidRPr="00387D69" w:rsidTr="004F6717">
        <w:trPr>
          <w:trHeight w:val="92"/>
          <w:jc w:val="center"/>
        </w:trPr>
        <w:tc>
          <w:tcPr>
            <w:tcW w:w="630" w:type="dxa"/>
            <w:vAlign w:val="center"/>
          </w:tcPr>
          <w:p w:rsidR="004F6717" w:rsidRDefault="004F6717" w:rsidP="0031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6" w:type="dxa"/>
            <w:vAlign w:val="center"/>
          </w:tcPr>
          <w:p w:rsidR="004F6717" w:rsidRPr="00387D69" w:rsidRDefault="004F6717" w:rsidP="0031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мкр.Южный</w:t>
            </w:r>
            <w:proofErr w:type="spellEnd"/>
          </w:p>
        </w:tc>
        <w:tc>
          <w:tcPr>
            <w:tcW w:w="4253" w:type="dxa"/>
          </w:tcPr>
          <w:p w:rsidR="004F6717" w:rsidRPr="00387D69" w:rsidRDefault="004F6717" w:rsidP="0031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пойма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р.Тарасинка</w:t>
            </w:r>
            <w:proofErr w:type="spellEnd"/>
          </w:p>
        </w:tc>
      </w:tr>
    </w:tbl>
    <w:p w:rsidR="00A62CAA" w:rsidRDefault="00A62CAA" w:rsidP="00A62CAA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A62CAA" w:rsidRPr="00C5655A" w:rsidRDefault="00A62CAA" w:rsidP="00A62CAA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A62CAA" w:rsidRPr="00C5655A" w:rsidRDefault="00A62CAA" w:rsidP="00A62CAA">
      <w:pPr>
        <w:pStyle w:val="a3"/>
        <w:jc w:val="both"/>
        <w:rPr>
          <w:rFonts w:ascii="Arial" w:hAnsi="Arial" w:cs="Arial"/>
          <w:color w:val="000000"/>
        </w:rPr>
      </w:pPr>
      <w:r w:rsidRPr="00C5655A">
        <w:rPr>
          <w:rFonts w:ascii="Arial" w:hAnsi="Arial" w:cs="Arial"/>
          <w:color w:val="000000"/>
        </w:rPr>
        <w:t> </w:t>
      </w:r>
    </w:p>
    <w:p w:rsidR="00A62CAA" w:rsidRDefault="00A62CAA" w:rsidP="00A62CAA"/>
    <w:p w:rsidR="008C4240" w:rsidRDefault="008C4240"/>
    <w:sectPr w:rsidR="008C4240" w:rsidSect="00B1360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E5649"/>
    <w:multiLevelType w:val="hybridMultilevel"/>
    <w:tmpl w:val="C39E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09"/>
    <w:rsid w:val="00031609"/>
    <w:rsid w:val="000502C7"/>
    <w:rsid w:val="004F6717"/>
    <w:rsid w:val="008C4240"/>
    <w:rsid w:val="00A00781"/>
    <w:rsid w:val="00A62CAA"/>
    <w:rsid w:val="00B1360A"/>
    <w:rsid w:val="00D9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68A09-FBC4-4E03-B80F-4B0688FE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C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A6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A62CA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Cs/>
      <w:color w:val="000000"/>
      <w:sz w:val="24"/>
      <w:szCs w:val="24"/>
      <w:lang w:val="en-US" w:eastAsia="en-US" w:bidi="en-US"/>
    </w:rPr>
  </w:style>
  <w:style w:type="paragraph" w:styleId="a4">
    <w:name w:val="Title"/>
    <w:aliases w:val="Знак"/>
    <w:basedOn w:val="a"/>
    <w:link w:val="a5"/>
    <w:uiPriority w:val="99"/>
    <w:qFormat/>
    <w:rsid w:val="00A62C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aliases w:val="Знак Знак"/>
    <w:basedOn w:val="a0"/>
    <w:link w:val="a4"/>
    <w:uiPriority w:val="99"/>
    <w:rsid w:val="00A62C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formattexttopleveltext">
    <w:name w:val="formattext topleveltext"/>
    <w:basedOn w:val="a"/>
    <w:rsid w:val="00A6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2020-09-03T09:31:00Z</dcterms:created>
  <dcterms:modified xsi:type="dcterms:W3CDTF">2020-10-05T03:33:00Z</dcterms:modified>
</cp:coreProperties>
</file>