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7" w:rsidRDefault="00B5163E" w:rsidP="001457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10</w:t>
      </w:r>
      <w:bookmarkStart w:id="0" w:name="_GoBack"/>
      <w:bookmarkEnd w:id="0"/>
      <w:r w:rsidR="009B39EE">
        <w:rPr>
          <w:rFonts w:ascii="Arial" w:eastAsia="Times New Roman" w:hAnsi="Arial" w:cs="Arial"/>
          <w:b/>
          <w:sz w:val="32"/>
          <w:szCs w:val="32"/>
        </w:rPr>
        <w:t>.03</w:t>
      </w:r>
      <w:r w:rsidR="00357E07">
        <w:rPr>
          <w:rFonts w:ascii="Arial" w:eastAsia="Times New Roman" w:hAnsi="Arial" w:cs="Arial"/>
          <w:b/>
          <w:sz w:val="32"/>
          <w:szCs w:val="32"/>
        </w:rPr>
        <w:t>.20</w:t>
      </w:r>
      <w:r w:rsidR="009B39EE">
        <w:rPr>
          <w:rFonts w:ascii="Arial" w:eastAsia="Times New Roman" w:hAnsi="Arial" w:cs="Arial"/>
          <w:b/>
          <w:sz w:val="32"/>
          <w:szCs w:val="32"/>
        </w:rPr>
        <w:t>23</w:t>
      </w:r>
      <w:r w:rsidR="001457C7">
        <w:rPr>
          <w:rFonts w:ascii="Arial" w:eastAsia="Times New Roman" w:hAnsi="Arial" w:cs="Arial"/>
          <w:b/>
          <w:sz w:val="32"/>
          <w:szCs w:val="32"/>
        </w:rPr>
        <w:t xml:space="preserve"> г. №</w:t>
      </w:r>
      <w:r w:rsidR="00DF5F2E">
        <w:rPr>
          <w:rFonts w:ascii="Arial" w:eastAsia="Times New Roman" w:hAnsi="Arial" w:cs="Arial"/>
          <w:b/>
          <w:sz w:val="32"/>
          <w:szCs w:val="32"/>
        </w:rPr>
        <w:t>192</w:t>
      </w:r>
    </w:p>
    <w:p w:rsidR="00E51C8C" w:rsidRPr="00E51C8C" w:rsidRDefault="00E51C8C" w:rsidP="00E51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51C8C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E51C8C" w:rsidRPr="00E51C8C" w:rsidRDefault="00E51C8C" w:rsidP="00E51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51C8C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E51C8C" w:rsidRPr="00E51C8C" w:rsidRDefault="00E51C8C" w:rsidP="00E51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51C8C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E51C8C" w:rsidRPr="00E51C8C" w:rsidRDefault="00E51C8C" w:rsidP="00E51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51C8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МУНИЦИПАЛЬНОЕ ОБРАЗОВАНИЕ «БОХАН» </w:t>
      </w:r>
    </w:p>
    <w:p w:rsidR="00E51C8C" w:rsidRPr="00E51C8C" w:rsidRDefault="00E51C8C" w:rsidP="00E51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51C8C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457C7" w:rsidRDefault="00E51C8C" w:rsidP="00E51C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1C8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D5822" w:rsidRPr="001457C7" w:rsidRDefault="00CD5822" w:rsidP="001457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457C7" w:rsidRDefault="00003055" w:rsidP="001457C7">
      <w:pPr>
        <w:spacing w:after="0"/>
        <w:ind w:left="524"/>
        <w:jc w:val="center"/>
        <w:rPr>
          <w:rFonts w:ascii="Arial" w:hAnsi="Arial" w:cs="Arial"/>
          <w:b/>
          <w:sz w:val="32"/>
          <w:szCs w:val="32"/>
        </w:rPr>
      </w:pPr>
      <w:r w:rsidRPr="00003055">
        <w:rPr>
          <w:rFonts w:ascii="Arial" w:hAnsi="Arial" w:cs="Arial"/>
          <w:b/>
          <w:sz w:val="32"/>
          <w:szCs w:val="32"/>
        </w:rPr>
        <w:t xml:space="preserve">О </w:t>
      </w:r>
      <w:r w:rsidR="009B39EE">
        <w:rPr>
          <w:rFonts w:ascii="Arial" w:hAnsi="Arial" w:cs="Arial"/>
          <w:b/>
          <w:sz w:val="32"/>
          <w:szCs w:val="32"/>
        </w:rPr>
        <w:t xml:space="preserve">ДОСРОЧНОМ </w:t>
      </w:r>
      <w:r w:rsidRPr="00003055">
        <w:rPr>
          <w:rFonts w:ascii="Arial" w:hAnsi="Arial" w:cs="Arial"/>
          <w:b/>
          <w:sz w:val="32"/>
          <w:szCs w:val="32"/>
        </w:rPr>
        <w:t xml:space="preserve">ПРЕКРАЩЕНИИ ПОЛНОМОЧИЙ </w:t>
      </w:r>
      <w:r>
        <w:rPr>
          <w:rFonts w:ascii="Arial" w:hAnsi="Arial" w:cs="Arial"/>
          <w:b/>
          <w:sz w:val="32"/>
          <w:szCs w:val="32"/>
        </w:rPr>
        <w:t xml:space="preserve">ДЕПУТАТА </w:t>
      </w:r>
      <w:r w:rsidR="009B39EE">
        <w:rPr>
          <w:rFonts w:ascii="Arial" w:hAnsi="Arial" w:cs="Arial"/>
          <w:b/>
          <w:sz w:val="32"/>
          <w:szCs w:val="32"/>
        </w:rPr>
        <w:t>ДУМЫ МУНИЦИПАЛЬНОГО ОБРАЗОВАНИЯ «БОХАН» ТАТЬЯНЫ СУЛЕЙМАНОВНЫ ГУБИНОЙ, В СВЯЗИ СО СМЕРТЬЮ</w:t>
      </w:r>
    </w:p>
    <w:p w:rsidR="00003055" w:rsidRPr="00003055" w:rsidRDefault="00003055" w:rsidP="001457C7">
      <w:pPr>
        <w:spacing w:after="0"/>
        <w:ind w:left="524"/>
        <w:jc w:val="center"/>
        <w:rPr>
          <w:rFonts w:ascii="Arial" w:hAnsi="Arial" w:cs="Arial"/>
          <w:b/>
          <w:sz w:val="32"/>
          <w:szCs w:val="32"/>
        </w:rPr>
      </w:pPr>
    </w:p>
    <w:p w:rsidR="00BA1A80" w:rsidRDefault="009B39EE" w:rsidP="009B39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39EE">
        <w:rPr>
          <w:rFonts w:ascii="Arial" w:hAnsi="Arial" w:cs="Arial"/>
          <w:sz w:val="24"/>
          <w:szCs w:val="24"/>
        </w:rPr>
        <w:t xml:space="preserve">В соответствии с </w:t>
      </w:r>
      <w:r w:rsidR="005977BF">
        <w:rPr>
          <w:rFonts w:ascii="Arial" w:hAnsi="Arial" w:cs="Arial"/>
          <w:sz w:val="24"/>
          <w:szCs w:val="24"/>
        </w:rPr>
        <w:t>пунктом 1 части 10 статьи</w:t>
      </w:r>
      <w:r w:rsidRPr="009B39EE">
        <w:rPr>
          <w:rFonts w:ascii="Arial" w:hAnsi="Arial" w:cs="Arial"/>
          <w:sz w:val="24"/>
          <w:szCs w:val="24"/>
        </w:rPr>
        <w:t xml:space="preserve"> 40 Федерального закона от 06.10.2003 № 131-ФЗ «Об общих принципах организации местного самоуправления в Российской Федерации», </w:t>
      </w:r>
      <w:r w:rsidR="005977BF">
        <w:rPr>
          <w:rFonts w:ascii="Arial" w:hAnsi="Arial" w:cs="Arial"/>
          <w:sz w:val="24"/>
          <w:szCs w:val="24"/>
        </w:rPr>
        <w:t xml:space="preserve">пунктом 1 части 2 статьи 38 Устава муниципального образования «Бохан», </w:t>
      </w:r>
      <w:r>
        <w:rPr>
          <w:rFonts w:ascii="Arial" w:hAnsi="Arial" w:cs="Arial"/>
          <w:sz w:val="24"/>
          <w:szCs w:val="24"/>
        </w:rPr>
        <w:t>Дума муниципального образования «Бохан»</w:t>
      </w:r>
    </w:p>
    <w:p w:rsidR="005902AD" w:rsidRPr="009B39EE" w:rsidRDefault="005902AD" w:rsidP="005902AD">
      <w:pPr>
        <w:jc w:val="center"/>
        <w:rPr>
          <w:rFonts w:ascii="Arial" w:hAnsi="Arial" w:cs="Arial"/>
          <w:b/>
          <w:sz w:val="24"/>
          <w:szCs w:val="24"/>
        </w:rPr>
      </w:pPr>
      <w:r w:rsidRPr="009B39EE">
        <w:rPr>
          <w:rFonts w:ascii="Arial" w:hAnsi="Arial" w:cs="Arial"/>
          <w:b/>
          <w:sz w:val="24"/>
          <w:szCs w:val="24"/>
        </w:rPr>
        <w:t xml:space="preserve">РЕШИЛА:  </w:t>
      </w:r>
    </w:p>
    <w:p w:rsidR="001457C7" w:rsidRDefault="009B39EE" w:rsidP="009B39E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39EE">
        <w:rPr>
          <w:rFonts w:ascii="Arial" w:hAnsi="Arial" w:cs="Arial"/>
          <w:sz w:val="24"/>
          <w:szCs w:val="24"/>
        </w:rPr>
        <w:t>Досрочно п</w:t>
      </w:r>
      <w:r w:rsidR="00003055" w:rsidRPr="009B39EE">
        <w:rPr>
          <w:rFonts w:ascii="Arial" w:hAnsi="Arial" w:cs="Arial"/>
          <w:sz w:val="24"/>
          <w:szCs w:val="24"/>
        </w:rPr>
        <w:t xml:space="preserve">рекратить полномочия </w:t>
      </w:r>
      <w:r w:rsidR="001457C7" w:rsidRPr="009B39EE">
        <w:rPr>
          <w:rFonts w:ascii="Arial" w:hAnsi="Arial" w:cs="Arial"/>
          <w:sz w:val="24"/>
          <w:szCs w:val="24"/>
        </w:rPr>
        <w:t>депутат</w:t>
      </w:r>
      <w:r w:rsidR="00003055" w:rsidRPr="009B39EE">
        <w:rPr>
          <w:rFonts w:ascii="Arial" w:hAnsi="Arial" w:cs="Arial"/>
          <w:sz w:val="24"/>
          <w:szCs w:val="24"/>
        </w:rPr>
        <w:t>а</w:t>
      </w:r>
      <w:r w:rsidR="001457C7" w:rsidRPr="009B39EE">
        <w:rPr>
          <w:rFonts w:ascii="Arial" w:hAnsi="Arial" w:cs="Arial"/>
          <w:sz w:val="24"/>
          <w:szCs w:val="24"/>
        </w:rPr>
        <w:t xml:space="preserve"> Думы муниципального образования «Бохан» </w:t>
      </w:r>
      <w:r w:rsidRPr="009B39EE">
        <w:rPr>
          <w:rFonts w:ascii="Arial" w:hAnsi="Arial" w:cs="Arial"/>
          <w:sz w:val="24"/>
          <w:szCs w:val="24"/>
        </w:rPr>
        <w:t xml:space="preserve">Татьяны </w:t>
      </w:r>
      <w:proofErr w:type="spellStart"/>
      <w:r w:rsidRPr="009B39EE">
        <w:rPr>
          <w:rFonts w:ascii="Arial" w:hAnsi="Arial" w:cs="Arial"/>
          <w:sz w:val="24"/>
          <w:szCs w:val="24"/>
        </w:rPr>
        <w:t>Сулеймановны</w:t>
      </w:r>
      <w:proofErr w:type="spellEnd"/>
      <w:r w:rsidRPr="009B3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9EE">
        <w:rPr>
          <w:rFonts w:ascii="Arial" w:hAnsi="Arial" w:cs="Arial"/>
          <w:sz w:val="24"/>
          <w:szCs w:val="24"/>
        </w:rPr>
        <w:t>Губиной</w:t>
      </w:r>
      <w:proofErr w:type="spellEnd"/>
      <w:r w:rsidRPr="009B39EE">
        <w:rPr>
          <w:rFonts w:ascii="Arial" w:hAnsi="Arial" w:cs="Arial"/>
          <w:sz w:val="24"/>
          <w:szCs w:val="24"/>
        </w:rPr>
        <w:t>,</w:t>
      </w:r>
      <w:r w:rsidR="001457C7" w:rsidRPr="009B39EE">
        <w:rPr>
          <w:rFonts w:ascii="Arial" w:hAnsi="Arial" w:cs="Arial"/>
          <w:sz w:val="24"/>
          <w:szCs w:val="24"/>
        </w:rPr>
        <w:t xml:space="preserve"> в </w:t>
      </w:r>
      <w:r w:rsidR="00CD5822" w:rsidRPr="009B39EE">
        <w:rPr>
          <w:rFonts w:ascii="Arial" w:hAnsi="Arial" w:cs="Arial"/>
          <w:sz w:val="24"/>
          <w:szCs w:val="24"/>
        </w:rPr>
        <w:t xml:space="preserve">связи со смертью (дата смерти </w:t>
      </w:r>
      <w:r w:rsidRPr="009B39EE">
        <w:rPr>
          <w:rFonts w:ascii="Arial" w:hAnsi="Arial" w:cs="Arial"/>
          <w:sz w:val="24"/>
          <w:szCs w:val="24"/>
        </w:rPr>
        <w:t>03.01</w:t>
      </w:r>
      <w:r w:rsidR="00CD5822" w:rsidRPr="009B39EE">
        <w:rPr>
          <w:rFonts w:ascii="Arial" w:hAnsi="Arial" w:cs="Arial"/>
          <w:sz w:val="24"/>
          <w:szCs w:val="24"/>
        </w:rPr>
        <w:t>.20</w:t>
      </w:r>
      <w:r w:rsidRPr="009B39EE">
        <w:rPr>
          <w:rFonts w:ascii="Arial" w:hAnsi="Arial" w:cs="Arial"/>
          <w:sz w:val="24"/>
          <w:szCs w:val="24"/>
        </w:rPr>
        <w:t>23</w:t>
      </w:r>
      <w:r w:rsidR="001457C7" w:rsidRPr="009B39EE">
        <w:rPr>
          <w:rFonts w:ascii="Arial" w:hAnsi="Arial" w:cs="Arial"/>
          <w:sz w:val="24"/>
          <w:szCs w:val="24"/>
        </w:rPr>
        <w:t xml:space="preserve"> г.)</w:t>
      </w:r>
      <w:r w:rsidRPr="009B39EE">
        <w:rPr>
          <w:rFonts w:ascii="Arial" w:hAnsi="Arial" w:cs="Arial"/>
          <w:sz w:val="24"/>
          <w:szCs w:val="24"/>
        </w:rPr>
        <w:t>.</w:t>
      </w:r>
    </w:p>
    <w:p w:rsidR="009B39EE" w:rsidRPr="009B39EE" w:rsidRDefault="009B39EE" w:rsidP="009B39E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39EE">
        <w:rPr>
          <w:rFonts w:ascii="Arial" w:eastAsia="Times New Roman" w:hAnsi="Arial" w:cs="Arial"/>
          <w:color w:val="auto"/>
          <w:sz w:val="24"/>
          <w:szCs w:val="24"/>
        </w:rPr>
        <w:t>Опубликовать настоящее Решение в Вестнике муниципального образования «Бохан» и разместить на сайте администрации муниципального образования «Бохан» в сети Интернет.</w:t>
      </w:r>
    </w:p>
    <w:p w:rsidR="009B39EE" w:rsidRPr="009B39EE" w:rsidRDefault="009B39EE" w:rsidP="009B39E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39EE">
        <w:rPr>
          <w:rFonts w:ascii="Arial" w:hAnsi="Arial" w:cs="Arial"/>
          <w:sz w:val="24"/>
          <w:szCs w:val="24"/>
        </w:rPr>
        <w:t>Настоящее Решение вступает в силу после его подписания.</w:t>
      </w:r>
    </w:p>
    <w:p w:rsidR="001457C7" w:rsidRDefault="001457C7" w:rsidP="001457C7">
      <w:pPr>
        <w:ind w:firstLine="709"/>
        <w:rPr>
          <w:rFonts w:ascii="Arial" w:hAnsi="Arial" w:cs="Arial"/>
          <w:sz w:val="24"/>
          <w:szCs w:val="24"/>
        </w:rPr>
      </w:pPr>
    </w:p>
    <w:p w:rsidR="009A49EA" w:rsidRPr="009A49EA" w:rsidRDefault="009A49EA" w:rsidP="009A49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A49EA">
        <w:rPr>
          <w:rFonts w:ascii="Arial" w:hAnsi="Arial" w:cs="Arial"/>
          <w:sz w:val="24"/>
          <w:szCs w:val="24"/>
          <w:lang w:eastAsia="en-US"/>
        </w:rPr>
        <w:t>Председатель Думы</w:t>
      </w:r>
    </w:p>
    <w:p w:rsidR="009A49EA" w:rsidRPr="009A49EA" w:rsidRDefault="009A49EA" w:rsidP="009A49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A49EA">
        <w:rPr>
          <w:rFonts w:ascii="Arial" w:hAnsi="Arial" w:cs="Arial"/>
          <w:sz w:val="24"/>
          <w:szCs w:val="24"/>
          <w:lang w:eastAsia="en-US"/>
        </w:rPr>
        <w:t>муниципального образования «Бохан»</w:t>
      </w:r>
    </w:p>
    <w:p w:rsidR="001457C7" w:rsidRDefault="009A49EA" w:rsidP="009A49EA">
      <w:pPr>
        <w:rPr>
          <w:rFonts w:ascii="Arial" w:hAnsi="Arial" w:cs="Arial"/>
          <w:sz w:val="24"/>
          <w:szCs w:val="24"/>
        </w:rPr>
      </w:pPr>
      <w:r w:rsidRPr="009A49EA">
        <w:rPr>
          <w:rFonts w:ascii="Arial" w:hAnsi="Arial" w:cs="Arial"/>
          <w:sz w:val="24"/>
          <w:szCs w:val="24"/>
          <w:lang w:eastAsia="en-US"/>
        </w:rPr>
        <w:t>Глава муниципального образования Бохан"</w:t>
      </w:r>
      <w:r w:rsidRPr="009A49EA">
        <w:rPr>
          <w:rFonts w:ascii="Arial" w:hAnsi="Arial" w:cs="Arial"/>
          <w:lang w:eastAsia="en-US"/>
        </w:rPr>
        <w:tab/>
      </w:r>
      <w:r w:rsidRPr="009A49EA">
        <w:rPr>
          <w:rFonts w:ascii="Arial" w:hAnsi="Arial" w:cs="Arial"/>
          <w:lang w:eastAsia="en-US"/>
        </w:rPr>
        <w:tab/>
      </w:r>
      <w:r w:rsidRPr="009A49EA">
        <w:rPr>
          <w:rFonts w:ascii="Arial" w:hAnsi="Arial" w:cs="Arial"/>
          <w:lang w:eastAsia="en-US"/>
        </w:rPr>
        <w:tab/>
        <w:t xml:space="preserve">                  </w:t>
      </w:r>
      <w:r w:rsidRPr="009A49EA">
        <w:rPr>
          <w:rFonts w:ascii="Arial" w:hAnsi="Arial" w:cs="Arial"/>
          <w:sz w:val="24"/>
          <w:szCs w:val="24"/>
          <w:lang w:eastAsia="en-US"/>
        </w:rPr>
        <w:t xml:space="preserve">Л.Н. </w:t>
      </w:r>
      <w:proofErr w:type="spellStart"/>
      <w:r w:rsidRPr="009A49EA">
        <w:rPr>
          <w:rFonts w:ascii="Arial" w:hAnsi="Arial" w:cs="Arial"/>
          <w:sz w:val="24"/>
          <w:szCs w:val="24"/>
          <w:lang w:eastAsia="en-US"/>
        </w:rPr>
        <w:t>Сахьянов</w:t>
      </w:r>
      <w:proofErr w:type="spellEnd"/>
    </w:p>
    <w:p w:rsidR="00357E07" w:rsidRPr="001457C7" w:rsidRDefault="00357E07" w:rsidP="001457C7">
      <w:pPr>
        <w:ind w:firstLine="709"/>
        <w:rPr>
          <w:rFonts w:ascii="Arial" w:hAnsi="Arial" w:cs="Arial"/>
          <w:sz w:val="24"/>
          <w:szCs w:val="24"/>
        </w:rPr>
      </w:pPr>
    </w:p>
    <w:sectPr w:rsidR="00357E07" w:rsidRPr="001457C7" w:rsidSect="00D3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F36"/>
    <w:multiLevelType w:val="hybridMultilevel"/>
    <w:tmpl w:val="A7C23BFC"/>
    <w:lvl w:ilvl="0" w:tplc="0AD4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44"/>
    <w:rsid w:val="00003055"/>
    <w:rsid w:val="000D3844"/>
    <w:rsid w:val="001457C7"/>
    <w:rsid w:val="00291BA7"/>
    <w:rsid w:val="0035023D"/>
    <w:rsid w:val="00357E07"/>
    <w:rsid w:val="005902AD"/>
    <w:rsid w:val="005977BF"/>
    <w:rsid w:val="00936E31"/>
    <w:rsid w:val="009A49EA"/>
    <w:rsid w:val="009B39EE"/>
    <w:rsid w:val="00A87F5B"/>
    <w:rsid w:val="00AD76BD"/>
    <w:rsid w:val="00B5163E"/>
    <w:rsid w:val="00BA1A80"/>
    <w:rsid w:val="00CD5822"/>
    <w:rsid w:val="00D30BAE"/>
    <w:rsid w:val="00D60597"/>
    <w:rsid w:val="00D91CBA"/>
    <w:rsid w:val="00DF5F2E"/>
    <w:rsid w:val="00E51C8C"/>
    <w:rsid w:val="00EC7CB8"/>
    <w:rsid w:val="00E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9377"/>
  <w15:docId w15:val="{599B004F-932B-4F83-A8D5-903BA2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C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АннаМихайловна</dc:creator>
  <cp:keywords/>
  <dc:description/>
  <cp:lastModifiedBy>Юрист</cp:lastModifiedBy>
  <cp:revision>27</cp:revision>
  <dcterms:created xsi:type="dcterms:W3CDTF">2017-09-19T00:58:00Z</dcterms:created>
  <dcterms:modified xsi:type="dcterms:W3CDTF">2023-03-13T03:45:00Z</dcterms:modified>
</cp:coreProperties>
</file>