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21" w:rsidRPr="00EC50DC" w:rsidRDefault="00BB0790" w:rsidP="00EC50DC">
      <w:pPr>
        <w:spacing w:after="0" w:line="240" w:lineRule="auto"/>
        <w:ind w:firstLine="709"/>
        <w:jc w:val="center"/>
        <w:rPr>
          <w:rFonts w:ascii="Arial" w:hAnsi="Arial" w:cs="Arial"/>
          <w:b/>
          <w:sz w:val="32"/>
          <w:szCs w:val="24"/>
        </w:rPr>
      </w:pPr>
      <w:r>
        <w:rPr>
          <w:rFonts w:ascii="Arial" w:hAnsi="Arial" w:cs="Arial"/>
          <w:b/>
          <w:sz w:val="32"/>
          <w:szCs w:val="24"/>
        </w:rPr>
        <w:t xml:space="preserve">06.04.2023 г. </w:t>
      </w:r>
      <w:r w:rsidR="007C2921" w:rsidRPr="00EC50DC">
        <w:rPr>
          <w:rFonts w:ascii="Arial" w:hAnsi="Arial" w:cs="Arial"/>
          <w:b/>
          <w:sz w:val="32"/>
          <w:szCs w:val="24"/>
        </w:rPr>
        <w:t xml:space="preserve">№ </w:t>
      </w:r>
      <w:r>
        <w:rPr>
          <w:rFonts w:ascii="Arial" w:hAnsi="Arial" w:cs="Arial"/>
          <w:b/>
          <w:sz w:val="32"/>
          <w:szCs w:val="24"/>
        </w:rPr>
        <w:t>55</w:t>
      </w:r>
      <w:bookmarkStart w:id="0" w:name="_GoBack"/>
      <w:bookmarkEnd w:id="0"/>
    </w:p>
    <w:p w:rsidR="007C2921" w:rsidRPr="00EC50DC" w:rsidRDefault="007C2921" w:rsidP="00EC50DC">
      <w:pPr>
        <w:spacing w:after="0" w:line="240" w:lineRule="auto"/>
        <w:ind w:firstLine="709"/>
        <w:jc w:val="center"/>
        <w:rPr>
          <w:rFonts w:ascii="Arial" w:hAnsi="Arial" w:cs="Arial"/>
          <w:b/>
          <w:sz w:val="32"/>
          <w:szCs w:val="24"/>
        </w:rPr>
      </w:pPr>
      <w:r w:rsidRPr="00EC50DC">
        <w:rPr>
          <w:rFonts w:ascii="Arial" w:hAnsi="Arial" w:cs="Arial"/>
          <w:b/>
          <w:sz w:val="32"/>
          <w:szCs w:val="24"/>
        </w:rPr>
        <w:t>РОССИЙСКАЯ ФЕДЕРАЦИЯ</w:t>
      </w:r>
    </w:p>
    <w:p w:rsidR="007C2921" w:rsidRPr="00EC50DC" w:rsidRDefault="007C2921" w:rsidP="00EC50DC">
      <w:pPr>
        <w:spacing w:after="0" w:line="240" w:lineRule="auto"/>
        <w:ind w:firstLine="709"/>
        <w:jc w:val="center"/>
        <w:rPr>
          <w:rFonts w:ascii="Arial" w:hAnsi="Arial" w:cs="Arial"/>
          <w:b/>
          <w:sz w:val="32"/>
          <w:szCs w:val="24"/>
        </w:rPr>
      </w:pPr>
      <w:r w:rsidRPr="00EC50DC">
        <w:rPr>
          <w:rFonts w:ascii="Arial" w:hAnsi="Arial" w:cs="Arial"/>
          <w:b/>
          <w:sz w:val="32"/>
          <w:szCs w:val="24"/>
        </w:rPr>
        <w:t>ИРКУТСКАЯ ОБЛАСТЬ</w:t>
      </w:r>
    </w:p>
    <w:p w:rsidR="007C2921" w:rsidRPr="00EC50DC" w:rsidRDefault="007C2921" w:rsidP="00EC50DC">
      <w:pPr>
        <w:spacing w:after="0" w:line="240" w:lineRule="auto"/>
        <w:ind w:firstLine="709"/>
        <w:jc w:val="center"/>
        <w:rPr>
          <w:rFonts w:ascii="Arial" w:hAnsi="Arial" w:cs="Arial"/>
          <w:b/>
          <w:sz w:val="32"/>
          <w:szCs w:val="24"/>
        </w:rPr>
      </w:pPr>
      <w:r w:rsidRPr="00EC50DC">
        <w:rPr>
          <w:rFonts w:ascii="Arial" w:hAnsi="Arial" w:cs="Arial"/>
          <w:b/>
          <w:sz w:val="32"/>
          <w:szCs w:val="24"/>
        </w:rPr>
        <w:t>МУНИЦИПАЛЬНОЕ ОБРАЗОВАНИЕ "БОХАН"</w:t>
      </w:r>
    </w:p>
    <w:p w:rsidR="007C2921" w:rsidRPr="00EC50DC" w:rsidRDefault="007C2921" w:rsidP="00EC50DC">
      <w:pPr>
        <w:spacing w:after="0" w:line="240" w:lineRule="auto"/>
        <w:ind w:firstLine="709"/>
        <w:jc w:val="center"/>
        <w:rPr>
          <w:rFonts w:ascii="Arial" w:hAnsi="Arial" w:cs="Arial"/>
          <w:b/>
          <w:sz w:val="32"/>
          <w:szCs w:val="24"/>
        </w:rPr>
      </w:pPr>
      <w:r w:rsidRPr="00EC50DC">
        <w:rPr>
          <w:rFonts w:ascii="Arial" w:hAnsi="Arial" w:cs="Arial"/>
          <w:b/>
          <w:sz w:val="32"/>
          <w:szCs w:val="24"/>
        </w:rPr>
        <w:t>АДМИНИСТРАЦИЯ</w:t>
      </w:r>
    </w:p>
    <w:p w:rsidR="007C2921" w:rsidRPr="00EC50DC" w:rsidRDefault="007C2921" w:rsidP="00EC50DC">
      <w:pPr>
        <w:spacing w:after="0" w:line="240" w:lineRule="auto"/>
        <w:ind w:firstLine="709"/>
        <w:jc w:val="center"/>
        <w:rPr>
          <w:rFonts w:ascii="Arial" w:hAnsi="Arial" w:cs="Arial"/>
          <w:b/>
          <w:sz w:val="32"/>
          <w:szCs w:val="24"/>
        </w:rPr>
      </w:pPr>
      <w:r w:rsidRPr="00EC50DC">
        <w:rPr>
          <w:rFonts w:ascii="Arial" w:hAnsi="Arial" w:cs="Arial"/>
          <w:b/>
          <w:sz w:val="32"/>
          <w:szCs w:val="24"/>
        </w:rPr>
        <w:t>ПОСТАНОВЛЕНИЕ</w:t>
      </w:r>
    </w:p>
    <w:p w:rsidR="007C2921" w:rsidRPr="00EC50DC" w:rsidRDefault="007C2921" w:rsidP="00EC50DC">
      <w:pPr>
        <w:spacing w:after="0" w:line="240" w:lineRule="auto"/>
        <w:ind w:firstLine="709"/>
        <w:jc w:val="center"/>
        <w:rPr>
          <w:rFonts w:ascii="Arial" w:eastAsia="Calibri" w:hAnsi="Arial" w:cs="Arial"/>
          <w:b/>
          <w:bCs/>
          <w:sz w:val="32"/>
          <w:szCs w:val="24"/>
        </w:rPr>
      </w:pPr>
    </w:p>
    <w:p w:rsidR="007C2921" w:rsidRPr="00EC50DC" w:rsidRDefault="007C2921" w:rsidP="00EC50DC">
      <w:pPr>
        <w:spacing w:after="0" w:line="240" w:lineRule="auto"/>
        <w:ind w:firstLine="709"/>
        <w:jc w:val="center"/>
        <w:rPr>
          <w:rFonts w:ascii="Arial" w:eastAsia="Times New Roman" w:hAnsi="Arial" w:cs="Arial"/>
          <w:b/>
          <w:color w:val="000000"/>
          <w:sz w:val="32"/>
          <w:szCs w:val="24"/>
          <w:lang w:eastAsia="ru-RU" w:bidi="ru-RU"/>
        </w:rPr>
      </w:pPr>
      <w:r w:rsidRPr="00EC50DC">
        <w:rPr>
          <w:rFonts w:ascii="Arial" w:eastAsia="Times New Roman" w:hAnsi="Arial" w:cs="Arial"/>
          <w:b/>
          <w:bCs/>
          <w:sz w:val="32"/>
          <w:szCs w:val="24"/>
          <w:lang w:eastAsia="ru-RU"/>
        </w:rPr>
        <w:t>ОБ УТВЕРЖДЕНИИ АДМИНИСТРАТИВНОГО РЕГЛАМЕНТА</w:t>
      </w:r>
      <w:r w:rsidR="00EC50DC">
        <w:rPr>
          <w:rFonts w:ascii="Arial" w:eastAsia="Times New Roman" w:hAnsi="Arial" w:cs="Arial"/>
          <w:b/>
          <w:bCs/>
          <w:sz w:val="32"/>
          <w:szCs w:val="24"/>
          <w:lang w:eastAsia="ru-RU"/>
        </w:rPr>
        <w:t xml:space="preserve"> </w:t>
      </w:r>
      <w:r w:rsidRPr="00EC50DC">
        <w:rPr>
          <w:rFonts w:ascii="Arial" w:eastAsia="Times New Roman" w:hAnsi="Arial" w:cs="Arial"/>
          <w:b/>
          <w:bCs/>
          <w:sz w:val="32"/>
          <w:szCs w:val="24"/>
          <w:lang w:eastAsia="ru-RU"/>
        </w:rPr>
        <w:t>ПРЕДОСТАВЛЕНИЯ МУНИЦИПАЛЬНОЙ УСЛУГИ «</w:t>
      </w:r>
      <w:r w:rsidRPr="00EC50DC">
        <w:rPr>
          <w:rFonts w:ascii="Arial" w:eastAsia="Times New Roman" w:hAnsi="Arial" w:cs="Arial"/>
          <w:b/>
          <w:color w:val="000000"/>
          <w:sz w:val="32"/>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EC50DC" w:rsidRDefault="007C2921" w:rsidP="00EC50DC">
      <w:pPr>
        <w:spacing w:after="0" w:line="240" w:lineRule="auto"/>
        <w:ind w:firstLine="709"/>
        <w:rPr>
          <w:rFonts w:ascii="Arial" w:hAnsi="Arial" w:cs="Arial"/>
          <w:kern w:val="2"/>
          <w:sz w:val="24"/>
          <w:szCs w:val="24"/>
        </w:rPr>
      </w:pPr>
    </w:p>
    <w:p w:rsidR="007C2921" w:rsidRPr="00EC50DC" w:rsidRDefault="007C2921" w:rsidP="00EC50DC">
      <w:pPr>
        <w:spacing w:after="0" w:line="240" w:lineRule="auto"/>
        <w:ind w:firstLine="709"/>
        <w:jc w:val="both"/>
        <w:rPr>
          <w:rFonts w:ascii="Arial" w:hAnsi="Arial" w:cs="Arial"/>
          <w:sz w:val="24"/>
          <w:szCs w:val="24"/>
          <w:lang w:eastAsia="ar-SA"/>
        </w:rPr>
      </w:pPr>
      <w:r w:rsidRPr="00EC50DC">
        <w:rPr>
          <w:rFonts w:ascii="Arial" w:eastAsia="Times New Roman" w:hAnsi="Arial" w:cs="Arial"/>
          <w:color w:val="000000"/>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EC50DC">
        <w:rPr>
          <w:rFonts w:ascii="Arial" w:eastAsia="Times New Roman" w:hAnsi="Arial" w:cs="Arial"/>
          <w:color w:val="000000" w:themeColor="text1"/>
          <w:kern w:val="2"/>
          <w:sz w:val="24"/>
          <w:szCs w:val="24"/>
        </w:rPr>
        <w:t>Порядком разработки и утверждения административных регламентов предоставления муниципальных услуг</w:t>
      </w:r>
      <w:r w:rsidRPr="00EC50DC">
        <w:rPr>
          <w:rFonts w:ascii="Arial" w:hAnsi="Arial" w:cs="Arial"/>
          <w:color w:val="000000" w:themeColor="text1"/>
          <w:kern w:val="2"/>
          <w:sz w:val="24"/>
          <w:szCs w:val="24"/>
        </w:rPr>
        <w:t xml:space="preserve">, утвержденными постановлением администрации муниципального образования «Бохан» от 01.04.2010 года № 33, </w:t>
      </w:r>
      <w:r w:rsidRPr="00EC50DC">
        <w:rPr>
          <w:rFonts w:ascii="Arial" w:eastAsia="Calibri" w:hAnsi="Arial" w:cs="Arial"/>
          <w:sz w:val="24"/>
          <w:szCs w:val="24"/>
        </w:rPr>
        <w:t>Уставом муниципального образования «Бохан»,</w:t>
      </w:r>
      <w:r w:rsidRPr="00EC50DC">
        <w:rPr>
          <w:rFonts w:ascii="Arial" w:hAnsi="Arial" w:cs="Arial"/>
          <w:sz w:val="24"/>
          <w:szCs w:val="24"/>
          <w:lang w:eastAsia="ar-SA"/>
        </w:rPr>
        <w:t xml:space="preserve"> администрация муниципального образования «Бохан»</w:t>
      </w:r>
    </w:p>
    <w:p w:rsidR="007C2921" w:rsidRPr="00EC50DC" w:rsidRDefault="007C2921" w:rsidP="00EC50DC">
      <w:pPr>
        <w:spacing w:after="0" w:line="240" w:lineRule="auto"/>
        <w:ind w:firstLine="709"/>
        <w:jc w:val="both"/>
        <w:rPr>
          <w:rFonts w:ascii="Arial" w:eastAsia="Times New Roman" w:hAnsi="Arial" w:cs="Arial"/>
          <w:kern w:val="1"/>
          <w:sz w:val="24"/>
          <w:szCs w:val="24"/>
          <w:lang w:eastAsia="ru-RU"/>
        </w:rPr>
      </w:pPr>
    </w:p>
    <w:p w:rsidR="007C2921" w:rsidRPr="00EC50DC" w:rsidRDefault="007C2921" w:rsidP="00EC50DC">
      <w:pPr>
        <w:spacing w:after="0" w:line="240" w:lineRule="auto"/>
        <w:ind w:firstLine="709"/>
        <w:jc w:val="center"/>
        <w:rPr>
          <w:rFonts w:ascii="Arial" w:eastAsia="Times New Roman" w:hAnsi="Arial" w:cs="Arial"/>
          <w:b/>
          <w:kern w:val="1"/>
          <w:sz w:val="24"/>
          <w:szCs w:val="24"/>
          <w:lang w:eastAsia="ru-RU"/>
        </w:rPr>
      </w:pPr>
      <w:r w:rsidRPr="00EC50DC">
        <w:rPr>
          <w:rFonts w:ascii="Arial" w:eastAsia="Times New Roman" w:hAnsi="Arial" w:cs="Arial"/>
          <w:b/>
          <w:kern w:val="1"/>
          <w:sz w:val="24"/>
          <w:szCs w:val="24"/>
          <w:lang w:eastAsia="ru-RU"/>
        </w:rPr>
        <w:t>ПОСТАНОВЛЯЕТ:</w:t>
      </w:r>
    </w:p>
    <w:p w:rsidR="007C2921" w:rsidRPr="00EC50DC" w:rsidRDefault="007C2921" w:rsidP="00EC50DC">
      <w:pPr>
        <w:widowControl w:val="0"/>
        <w:suppressAutoHyphens/>
        <w:autoSpaceDE w:val="0"/>
        <w:spacing w:after="0" w:line="240" w:lineRule="auto"/>
        <w:ind w:firstLine="709"/>
        <w:jc w:val="both"/>
        <w:rPr>
          <w:rFonts w:ascii="Arial" w:eastAsia="Times New Roman" w:hAnsi="Arial" w:cs="Arial"/>
          <w:kern w:val="1"/>
          <w:sz w:val="24"/>
          <w:szCs w:val="24"/>
          <w:lang w:eastAsia="ru-RU"/>
        </w:rPr>
      </w:pPr>
    </w:p>
    <w:p w:rsidR="007C2921" w:rsidRPr="00EC50DC" w:rsidRDefault="007C2921" w:rsidP="00EC50DC">
      <w:pPr>
        <w:autoSpaceDE w:val="0"/>
        <w:autoSpaceDN w:val="0"/>
        <w:adjustRightInd w:val="0"/>
        <w:spacing w:after="0" w:line="240" w:lineRule="auto"/>
        <w:ind w:firstLine="709"/>
        <w:jc w:val="both"/>
        <w:rPr>
          <w:rFonts w:ascii="Arial" w:eastAsia="Calibri" w:hAnsi="Arial" w:cs="Arial"/>
          <w:kern w:val="2"/>
          <w:sz w:val="24"/>
          <w:szCs w:val="24"/>
        </w:rPr>
      </w:pPr>
      <w:r w:rsidRPr="00EC50DC">
        <w:rPr>
          <w:rFonts w:ascii="Arial" w:eastAsia="Calibri" w:hAnsi="Arial" w:cs="Arial"/>
          <w:kern w:val="2"/>
          <w:sz w:val="24"/>
          <w:szCs w:val="24"/>
        </w:rPr>
        <w:t>1. Утвердить административный регламент предоставления муниципальной услуги «</w:t>
      </w:r>
      <w:r w:rsidRPr="00EC50DC">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EC50DC">
        <w:rPr>
          <w:rFonts w:ascii="Arial" w:eastAsia="Calibri" w:hAnsi="Arial" w:cs="Arial"/>
          <w:kern w:val="2"/>
          <w:sz w:val="24"/>
          <w:szCs w:val="24"/>
        </w:rPr>
        <w:t>» (прилагается).</w:t>
      </w:r>
    </w:p>
    <w:p w:rsidR="007C2921" w:rsidRPr="00EC50DC" w:rsidRDefault="007C2921" w:rsidP="00EC50DC">
      <w:pPr>
        <w:tabs>
          <w:tab w:val="left" w:pos="993"/>
        </w:tabs>
        <w:spacing w:after="0" w:line="240" w:lineRule="auto"/>
        <w:ind w:firstLine="709"/>
        <w:jc w:val="both"/>
        <w:rPr>
          <w:rFonts w:ascii="Arial" w:hAnsi="Arial" w:cs="Arial"/>
          <w:sz w:val="24"/>
          <w:szCs w:val="24"/>
        </w:rPr>
      </w:pPr>
      <w:r w:rsidRPr="00EC50DC">
        <w:rPr>
          <w:rFonts w:ascii="Arial" w:hAnsi="Arial" w:cs="Arial"/>
          <w:sz w:val="24"/>
          <w:szCs w:val="24"/>
        </w:rPr>
        <w:t>2.</w:t>
      </w:r>
      <w:r w:rsidRPr="00EC50DC">
        <w:rPr>
          <w:rFonts w:ascii="Arial" w:hAnsi="Arial" w:cs="Arial"/>
          <w:sz w:val="24"/>
          <w:szCs w:val="24"/>
        </w:rPr>
        <w:tab/>
        <w:t>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Ольшак Т.В.).</w:t>
      </w:r>
    </w:p>
    <w:p w:rsidR="007C2921" w:rsidRPr="00EC50DC" w:rsidRDefault="007C2921" w:rsidP="00EC50DC">
      <w:pPr>
        <w:tabs>
          <w:tab w:val="left" w:pos="993"/>
        </w:tabs>
        <w:spacing w:after="0" w:line="240" w:lineRule="auto"/>
        <w:ind w:firstLine="709"/>
        <w:jc w:val="both"/>
        <w:rPr>
          <w:rFonts w:ascii="Arial" w:hAnsi="Arial" w:cs="Arial"/>
          <w:sz w:val="24"/>
          <w:szCs w:val="24"/>
        </w:rPr>
      </w:pPr>
      <w:r w:rsidRPr="00EC50DC">
        <w:rPr>
          <w:rFonts w:ascii="Arial" w:hAnsi="Arial" w:cs="Arial"/>
          <w:sz w:val="24"/>
          <w:szCs w:val="24"/>
        </w:rPr>
        <w:t>3. Настоящее постановление вступает в силу после дня его официального опубликования.</w:t>
      </w:r>
    </w:p>
    <w:p w:rsidR="007C2921" w:rsidRPr="00EC50DC" w:rsidRDefault="007C2921" w:rsidP="00EC50DC">
      <w:pPr>
        <w:tabs>
          <w:tab w:val="left" w:pos="993"/>
        </w:tabs>
        <w:spacing w:after="0" w:line="240" w:lineRule="auto"/>
        <w:ind w:firstLine="709"/>
        <w:jc w:val="both"/>
        <w:rPr>
          <w:rFonts w:ascii="Arial" w:hAnsi="Arial" w:cs="Arial"/>
          <w:sz w:val="24"/>
          <w:szCs w:val="24"/>
        </w:rPr>
      </w:pPr>
      <w:r w:rsidRPr="00EC50DC">
        <w:rPr>
          <w:rFonts w:ascii="Arial" w:hAnsi="Arial" w:cs="Arial"/>
          <w:sz w:val="24"/>
          <w:szCs w:val="24"/>
        </w:rPr>
        <w:t>4. Контроль за исполнением оставляю за собой.</w:t>
      </w:r>
    </w:p>
    <w:p w:rsidR="007C2921" w:rsidRPr="00EC50DC" w:rsidRDefault="007C2921" w:rsidP="00EC50DC">
      <w:pPr>
        <w:spacing w:after="0" w:line="240" w:lineRule="auto"/>
        <w:ind w:firstLine="709"/>
        <w:jc w:val="both"/>
        <w:rPr>
          <w:rFonts w:ascii="Arial" w:hAnsi="Arial" w:cs="Arial"/>
          <w:sz w:val="24"/>
          <w:szCs w:val="24"/>
        </w:rPr>
      </w:pPr>
    </w:p>
    <w:p w:rsidR="007C2921" w:rsidRPr="00EC50DC" w:rsidRDefault="007C2921" w:rsidP="00EC50DC">
      <w:pPr>
        <w:spacing w:after="0" w:line="240" w:lineRule="auto"/>
        <w:ind w:firstLine="709"/>
        <w:jc w:val="both"/>
        <w:rPr>
          <w:rFonts w:ascii="Arial" w:hAnsi="Arial" w:cs="Arial"/>
          <w:sz w:val="24"/>
          <w:szCs w:val="24"/>
        </w:rPr>
      </w:pPr>
    </w:p>
    <w:p w:rsidR="007C2921" w:rsidRPr="00EC50DC" w:rsidRDefault="007C2921" w:rsidP="00EC50DC">
      <w:pPr>
        <w:spacing w:after="0" w:line="240" w:lineRule="auto"/>
        <w:ind w:firstLine="709"/>
        <w:rPr>
          <w:rFonts w:ascii="Arial" w:hAnsi="Arial" w:cs="Arial"/>
          <w:sz w:val="24"/>
          <w:szCs w:val="24"/>
        </w:rPr>
      </w:pPr>
      <w:r w:rsidRPr="00EC50DC">
        <w:rPr>
          <w:rFonts w:ascii="Arial" w:hAnsi="Arial" w:cs="Arial"/>
          <w:sz w:val="24"/>
          <w:szCs w:val="24"/>
        </w:rPr>
        <w:t>Глава МО "Бохан"</w:t>
      </w:r>
    </w:p>
    <w:p w:rsidR="007C2921" w:rsidRPr="00EC50DC" w:rsidRDefault="007C2921" w:rsidP="00EC50DC">
      <w:pPr>
        <w:spacing w:after="0" w:line="240" w:lineRule="auto"/>
        <w:ind w:firstLine="709"/>
        <w:rPr>
          <w:rFonts w:ascii="Arial" w:hAnsi="Arial" w:cs="Arial"/>
          <w:sz w:val="24"/>
          <w:szCs w:val="24"/>
        </w:rPr>
      </w:pPr>
      <w:r w:rsidRPr="00EC50DC">
        <w:rPr>
          <w:rFonts w:ascii="Arial" w:hAnsi="Arial" w:cs="Arial"/>
          <w:sz w:val="24"/>
          <w:szCs w:val="24"/>
        </w:rPr>
        <w:t>Л.Н. Сахьянов</w:t>
      </w:r>
    </w:p>
    <w:p w:rsidR="007C2921" w:rsidRPr="00EC50DC" w:rsidRDefault="007C2921" w:rsidP="00EC50DC">
      <w:pPr>
        <w:spacing w:after="0" w:line="240" w:lineRule="auto"/>
        <w:ind w:firstLine="709"/>
        <w:rPr>
          <w:rFonts w:ascii="Arial" w:eastAsia="Times New Roman" w:hAnsi="Arial" w:cs="Arial"/>
          <w:sz w:val="24"/>
          <w:szCs w:val="24"/>
          <w:lang w:eastAsia="ru-RU"/>
        </w:rPr>
      </w:pPr>
      <w:r w:rsidRPr="00EC50DC">
        <w:rPr>
          <w:rFonts w:ascii="Arial" w:eastAsia="Times New Roman" w:hAnsi="Arial" w:cs="Arial"/>
          <w:sz w:val="24"/>
          <w:szCs w:val="24"/>
          <w:lang w:eastAsia="ru-RU"/>
        </w:rPr>
        <w:br w:type="page"/>
      </w:r>
    </w:p>
    <w:p w:rsidR="007C2921" w:rsidRPr="00EC50DC" w:rsidRDefault="007C2921" w:rsidP="00EC50DC">
      <w:pPr>
        <w:tabs>
          <w:tab w:val="left" w:pos="1134"/>
        </w:tabs>
        <w:spacing w:after="0" w:line="240" w:lineRule="auto"/>
        <w:ind w:left="4820"/>
        <w:contextualSpacing/>
        <w:jc w:val="both"/>
        <w:rPr>
          <w:rFonts w:ascii="Courier New" w:hAnsi="Courier New" w:cs="Courier New"/>
          <w:color w:val="000000" w:themeColor="text1"/>
          <w:szCs w:val="24"/>
        </w:rPr>
      </w:pPr>
      <w:r w:rsidRPr="00EC50DC">
        <w:rPr>
          <w:rFonts w:ascii="Courier New" w:hAnsi="Courier New" w:cs="Courier New"/>
          <w:color w:val="000000" w:themeColor="text1"/>
          <w:szCs w:val="24"/>
        </w:rPr>
        <w:lastRenderedPageBreak/>
        <w:t>Приложение</w:t>
      </w:r>
    </w:p>
    <w:p w:rsidR="007C2921" w:rsidRPr="00EC50DC" w:rsidRDefault="007C2921" w:rsidP="00EC50DC">
      <w:pPr>
        <w:tabs>
          <w:tab w:val="left" w:pos="1134"/>
        </w:tabs>
        <w:spacing w:after="0" w:line="240" w:lineRule="auto"/>
        <w:ind w:left="4820"/>
        <w:contextualSpacing/>
        <w:jc w:val="both"/>
        <w:rPr>
          <w:rFonts w:ascii="Courier New" w:hAnsi="Courier New" w:cs="Courier New"/>
          <w:color w:val="000000" w:themeColor="text1"/>
          <w:szCs w:val="24"/>
        </w:rPr>
      </w:pPr>
      <w:r w:rsidRPr="00EC50DC">
        <w:rPr>
          <w:rFonts w:ascii="Courier New" w:hAnsi="Courier New" w:cs="Courier New"/>
          <w:color w:val="000000" w:themeColor="text1"/>
          <w:szCs w:val="24"/>
        </w:rPr>
        <w:t>к постановлению Администрации</w:t>
      </w:r>
    </w:p>
    <w:p w:rsidR="007C2921" w:rsidRPr="00EC50DC" w:rsidRDefault="007C2921" w:rsidP="00EC50DC">
      <w:pPr>
        <w:tabs>
          <w:tab w:val="left" w:pos="1134"/>
        </w:tabs>
        <w:spacing w:after="0" w:line="240" w:lineRule="auto"/>
        <w:ind w:left="4820"/>
        <w:contextualSpacing/>
        <w:jc w:val="both"/>
        <w:rPr>
          <w:rFonts w:ascii="Courier New" w:hAnsi="Courier New" w:cs="Courier New"/>
          <w:color w:val="000000" w:themeColor="text1"/>
          <w:szCs w:val="24"/>
        </w:rPr>
      </w:pPr>
      <w:r w:rsidRPr="00EC50DC">
        <w:rPr>
          <w:rFonts w:ascii="Courier New" w:hAnsi="Courier New" w:cs="Courier New"/>
          <w:color w:val="000000" w:themeColor="text1"/>
          <w:szCs w:val="24"/>
        </w:rPr>
        <w:t>муниципального образования "Бохан"</w:t>
      </w:r>
    </w:p>
    <w:p w:rsidR="007C2921" w:rsidRPr="00EC50DC" w:rsidRDefault="007C2921" w:rsidP="00EC50DC">
      <w:pPr>
        <w:widowControl w:val="0"/>
        <w:suppressAutoHyphens/>
        <w:autoSpaceDE w:val="0"/>
        <w:spacing w:after="0" w:line="240" w:lineRule="auto"/>
        <w:jc w:val="right"/>
        <w:outlineLvl w:val="0"/>
        <w:rPr>
          <w:rFonts w:ascii="Courier New" w:hAnsi="Courier New" w:cs="Courier New"/>
          <w:color w:val="000000" w:themeColor="text1"/>
          <w:szCs w:val="24"/>
        </w:rPr>
      </w:pPr>
      <w:r w:rsidRPr="00EC50DC">
        <w:rPr>
          <w:rFonts w:ascii="Courier New" w:hAnsi="Courier New" w:cs="Courier New"/>
          <w:color w:val="000000" w:themeColor="text1"/>
          <w:szCs w:val="24"/>
        </w:rPr>
        <w:t xml:space="preserve">от _____________ года № __ </w:t>
      </w:r>
      <w:r w:rsidRPr="00EC50DC">
        <w:rPr>
          <w:rFonts w:ascii="Courier New" w:hAnsi="Courier New" w:cs="Courier New"/>
          <w:color w:val="000000" w:themeColor="text1"/>
          <w:szCs w:val="24"/>
        </w:rPr>
        <w:tab/>
      </w:r>
    </w:p>
    <w:p w:rsidR="007C2921" w:rsidRPr="00EC50DC" w:rsidRDefault="007C2921" w:rsidP="00EC50DC">
      <w:pPr>
        <w:widowControl w:val="0"/>
        <w:suppressAutoHyphens/>
        <w:autoSpaceDE w:val="0"/>
        <w:spacing w:after="0" w:line="240" w:lineRule="auto"/>
        <w:jc w:val="right"/>
        <w:outlineLvl w:val="0"/>
        <w:rPr>
          <w:rFonts w:ascii="Courier New" w:eastAsia="Times New Roman" w:hAnsi="Courier New" w:cs="Courier New"/>
          <w:kern w:val="1"/>
          <w:szCs w:val="24"/>
          <w:lang w:eastAsia="ru-RU"/>
        </w:rPr>
      </w:pPr>
    </w:p>
    <w:p w:rsidR="007C2921" w:rsidRPr="00EC50DC" w:rsidRDefault="007C2921" w:rsidP="00EC50DC">
      <w:pPr>
        <w:widowControl w:val="0"/>
        <w:spacing w:after="0" w:line="240" w:lineRule="auto"/>
        <w:ind w:firstLine="709"/>
        <w:jc w:val="center"/>
        <w:rPr>
          <w:rFonts w:ascii="Arial" w:eastAsia="Times New Roman" w:hAnsi="Arial" w:cs="Arial"/>
          <w:b/>
          <w:bCs/>
          <w:caps/>
          <w:color w:val="000000"/>
          <w:sz w:val="24"/>
          <w:szCs w:val="24"/>
          <w:lang w:eastAsia="ru-RU" w:bidi="ru-RU"/>
        </w:rPr>
      </w:pPr>
      <w:r w:rsidRPr="00EC50DC">
        <w:rPr>
          <w:rFonts w:ascii="Arial" w:eastAsia="Times New Roman" w:hAnsi="Arial" w:cs="Arial"/>
          <w:b/>
          <w:bCs/>
          <w:caps/>
          <w:color w:val="000000"/>
          <w:sz w:val="24"/>
          <w:szCs w:val="24"/>
          <w:lang w:eastAsia="ru-RU" w:bidi="ru-RU"/>
        </w:rPr>
        <w:t xml:space="preserve">Административный регламент </w:t>
      </w:r>
    </w:p>
    <w:p w:rsidR="007C2921" w:rsidRPr="00EC50DC" w:rsidRDefault="007C2921" w:rsidP="00EC50DC">
      <w:pPr>
        <w:widowControl w:val="0"/>
        <w:spacing w:after="0" w:line="240" w:lineRule="auto"/>
        <w:ind w:firstLine="709"/>
        <w:jc w:val="center"/>
        <w:rPr>
          <w:rFonts w:ascii="Arial" w:eastAsia="Times New Roman" w:hAnsi="Arial" w:cs="Arial"/>
          <w:b/>
          <w:bCs/>
          <w:caps/>
          <w:color w:val="000000"/>
          <w:sz w:val="24"/>
          <w:szCs w:val="24"/>
          <w:lang w:eastAsia="ru-RU" w:bidi="ru-RU"/>
        </w:rPr>
      </w:pPr>
      <w:r w:rsidRPr="00EC50DC">
        <w:rPr>
          <w:rFonts w:ascii="Arial" w:eastAsia="Times New Roman" w:hAnsi="Arial" w:cs="Arial"/>
          <w:b/>
          <w:bCs/>
          <w:caps/>
          <w:color w:val="000000"/>
          <w:sz w:val="24"/>
          <w:szCs w:val="24"/>
          <w:lang w:eastAsia="ru-RU"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Раздел 1. Общие положения</w:t>
      </w:r>
      <w:bookmarkStart w:id="1" w:name="bookmark0"/>
      <w:bookmarkStart w:id="2" w:name="bookmark1"/>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Предмет регулирования административного регламента</w:t>
      </w:r>
      <w:bookmarkEnd w:id="1"/>
      <w:bookmarkEnd w:id="2"/>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«Бохан».</w:t>
      </w:r>
      <w:bookmarkStart w:id="3" w:name="bookmark2"/>
      <w:bookmarkStart w:id="4" w:name="bookmark3"/>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Круг заявителей</w:t>
      </w:r>
      <w:bookmarkEnd w:id="3"/>
      <w:bookmarkEnd w:id="4"/>
    </w:p>
    <w:p w:rsidR="007C2921" w:rsidRPr="00EC50DC" w:rsidRDefault="007C2921" w:rsidP="00EC50DC">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rsidR="007C2921" w:rsidRPr="00EC50DC" w:rsidRDefault="007C2921" w:rsidP="00EC50DC">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5" w:name="bookmark4"/>
      <w:bookmarkStart w:id="6" w:name="bookmark5"/>
    </w:p>
    <w:p w:rsidR="007C2921" w:rsidRPr="00EC50DC" w:rsidRDefault="007C2921" w:rsidP="00EC50DC">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3.1. </w:t>
      </w:r>
      <w:r w:rsidRPr="00EC50DC">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EC50DC">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7C2921" w:rsidRPr="00EC50DC" w:rsidRDefault="007C2921" w:rsidP="00EC50DC">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68"/>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5"/>
      <w:bookmarkEnd w:id="6"/>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t>4. Информирование Заявителей о порядке предоставлении муниципальной услуги осуществляется:</w:t>
      </w:r>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t xml:space="preserve">1) непосредственно при личном приеме Заявителя в администрации </w:t>
      </w:r>
      <w:r w:rsidRPr="00EC50DC">
        <w:rPr>
          <w:rFonts w:ascii="Arial" w:eastAsia="Times New Roman" w:hAnsi="Arial" w:cs="Arial"/>
          <w:color w:val="000000"/>
          <w:sz w:val="24"/>
          <w:szCs w:val="24"/>
          <w:lang w:eastAsia="ru-RU" w:bidi="ru-RU"/>
        </w:rPr>
        <w:t>муниципального образования</w:t>
      </w:r>
      <w:r w:rsidRPr="00EC50DC">
        <w:rPr>
          <w:rFonts w:ascii="Arial" w:eastAsia="Arial Unicode MS" w:hAnsi="Arial" w:cs="Arial"/>
          <w:color w:val="000000"/>
          <w:sz w:val="24"/>
          <w:szCs w:val="24"/>
          <w:lang w:eastAsia="ru-RU" w:bidi="ru-RU"/>
        </w:rPr>
        <w:t xml:space="preserve"> «Бохан» (далее - Уполномоченный орган);</w:t>
      </w:r>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t>2) по телефону в Уполномоченном органе;</w:t>
      </w:r>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t>3) письменно, в том числе посредством электронной почты, факсимильной связи;</w:t>
      </w:r>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t>4) посредством размещения в открытой и доступной форме информации: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Arial Unicode MS" w:hAnsi="Arial" w:cs="Arial"/>
          <w:color w:val="000000"/>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EC50DC">
        <w:rPr>
          <w:rFonts w:ascii="Arial" w:eastAsia="Arial Unicode MS" w:hAnsi="Arial" w:cs="Arial"/>
          <w:color w:val="000000"/>
          <w:sz w:val="24"/>
          <w:szCs w:val="24"/>
          <w:lang w:bidi="en-US"/>
        </w:rPr>
        <w:t>(</w:t>
      </w:r>
      <w:hyperlink r:id="rId7" w:history="1">
        <w:r w:rsidRPr="00EC50DC">
          <w:rPr>
            <w:rFonts w:ascii="Arial" w:eastAsia="Arial Unicode MS" w:hAnsi="Arial" w:cs="Arial"/>
            <w:color w:val="000000"/>
            <w:sz w:val="24"/>
            <w:szCs w:val="24"/>
            <w:lang w:val="en-US" w:bidi="en-US"/>
          </w:rPr>
          <w:t>https</w:t>
        </w:r>
        <w:r w:rsidRPr="00EC50DC">
          <w:rPr>
            <w:rFonts w:ascii="Arial" w:eastAsia="Arial Unicode MS" w:hAnsi="Arial" w:cs="Arial"/>
            <w:color w:val="000000"/>
            <w:sz w:val="24"/>
            <w:szCs w:val="24"/>
            <w:lang w:bidi="en-US"/>
          </w:rPr>
          <w:t>://</w:t>
        </w:r>
        <w:r w:rsidRPr="00EC50DC">
          <w:rPr>
            <w:rFonts w:ascii="Arial" w:eastAsia="Arial Unicode MS" w:hAnsi="Arial" w:cs="Arial"/>
            <w:color w:val="000000"/>
            <w:sz w:val="24"/>
            <w:szCs w:val="24"/>
            <w:lang w:val="en-US" w:bidi="en-US"/>
          </w:rPr>
          <w:t>www</w:t>
        </w:r>
        <w:r w:rsidRPr="00EC50DC">
          <w:rPr>
            <w:rFonts w:ascii="Arial" w:eastAsia="Arial Unicode MS" w:hAnsi="Arial" w:cs="Arial"/>
            <w:color w:val="000000"/>
            <w:sz w:val="24"/>
            <w:szCs w:val="24"/>
            <w:lang w:bidi="en-US"/>
          </w:rPr>
          <w:t>.</w:t>
        </w:r>
        <w:r w:rsidRPr="00EC50DC">
          <w:rPr>
            <w:rFonts w:ascii="Arial" w:eastAsia="Arial Unicode MS" w:hAnsi="Arial" w:cs="Arial"/>
            <w:color w:val="000000"/>
            <w:sz w:val="24"/>
            <w:szCs w:val="24"/>
            <w:lang w:val="en-US" w:bidi="en-US"/>
          </w:rPr>
          <w:t>gosuslugi</w:t>
        </w:r>
        <w:r w:rsidRPr="00EC50DC">
          <w:rPr>
            <w:rFonts w:ascii="Arial" w:eastAsia="Arial Unicode MS" w:hAnsi="Arial" w:cs="Arial"/>
            <w:color w:val="000000"/>
            <w:sz w:val="24"/>
            <w:szCs w:val="24"/>
            <w:lang w:bidi="en-US"/>
          </w:rPr>
          <w:t>.</w:t>
        </w:r>
        <w:r w:rsidRPr="00EC50DC">
          <w:rPr>
            <w:rFonts w:ascii="Arial" w:eastAsia="Arial Unicode MS" w:hAnsi="Arial" w:cs="Arial"/>
            <w:color w:val="000000"/>
            <w:sz w:val="24"/>
            <w:szCs w:val="24"/>
            <w:lang w:val="en-US" w:bidi="en-US"/>
          </w:rPr>
          <w:t>ru</w:t>
        </w:r>
        <w:r w:rsidRPr="00EC50DC">
          <w:rPr>
            <w:rFonts w:ascii="Arial" w:eastAsia="Arial Unicode MS" w:hAnsi="Arial" w:cs="Arial"/>
            <w:color w:val="000000"/>
            <w:sz w:val="24"/>
            <w:szCs w:val="24"/>
            <w:lang w:bidi="en-US"/>
          </w:rPr>
          <w:t>/</w:t>
        </w:r>
      </w:hyperlink>
      <w:r w:rsidRPr="00EC50DC">
        <w:rPr>
          <w:rFonts w:ascii="Arial" w:eastAsia="Arial Unicode MS" w:hAnsi="Arial" w:cs="Arial"/>
          <w:color w:val="000000"/>
          <w:sz w:val="24"/>
          <w:szCs w:val="24"/>
          <w:lang w:bidi="en-US"/>
        </w:rPr>
        <w:t>)</w:t>
      </w:r>
      <w:r w:rsidRPr="00EC50DC">
        <w:rPr>
          <w:rFonts w:ascii="Arial" w:eastAsia="Times New Roman" w:hAnsi="Arial" w:cs="Arial"/>
          <w:color w:val="000000"/>
          <w:sz w:val="24"/>
          <w:szCs w:val="24"/>
          <w:lang w:bidi="en-US"/>
        </w:rPr>
        <w:t xml:space="preserve">, </w:t>
      </w:r>
      <w:r w:rsidRPr="00EC50DC">
        <w:rPr>
          <w:rFonts w:ascii="Arial" w:eastAsia="Calibri" w:hAnsi="Arial" w:cs="Arial"/>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8" w:history="1">
        <w:r w:rsidRPr="00EC50DC">
          <w:rPr>
            <w:rFonts w:ascii="Arial" w:eastAsia="Calibri" w:hAnsi="Arial" w:cs="Arial"/>
            <w:color w:val="0000FF" w:themeColor="hyperlink"/>
            <w:kern w:val="2"/>
            <w:sz w:val="24"/>
            <w:szCs w:val="24"/>
            <w:u w:val="single"/>
            <w:lang w:eastAsia="ru-RU"/>
          </w:rPr>
          <w:t>http://38.gosuslugi.ru</w:t>
        </w:r>
      </w:hyperlink>
      <w:r w:rsidRPr="00EC50DC">
        <w:rPr>
          <w:rFonts w:ascii="Arial" w:eastAsia="Calibri" w:hAnsi="Arial" w:cs="Arial"/>
          <w:kern w:val="2"/>
          <w:sz w:val="24"/>
          <w:szCs w:val="24"/>
          <w:lang w:eastAsia="ru-RU"/>
        </w:rPr>
        <w:t xml:space="preserve"> (далее – Портал)</w:t>
      </w:r>
      <w:r w:rsidRPr="00EC50DC">
        <w:rPr>
          <w:rFonts w:ascii="Arial" w:eastAsia="Times New Roman" w:hAnsi="Arial" w:cs="Arial"/>
          <w:color w:val="000000"/>
          <w:sz w:val="24"/>
          <w:szCs w:val="24"/>
          <w:lang w:eastAsia="ru-RU" w:bidi="ru-RU"/>
        </w:rPr>
        <w:t>;</w:t>
      </w:r>
    </w:p>
    <w:p w:rsidR="007C2921" w:rsidRPr="00EC50DC" w:rsidRDefault="007C2921" w:rsidP="00EC50DC">
      <w:pPr>
        <w:widowControl w:val="0"/>
        <w:spacing w:after="0" w:line="240" w:lineRule="auto"/>
        <w:ind w:firstLine="709"/>
        <w:jc w:val="both"/>
        <w:rPr>
          <w:rFonts w:ascii="Arial" w:hAnsi="Arial" w:cs="Arial"/>
          <w:sz w:val="24"/>
          <w:szCs w:val="24"/>
        </w:rPr>
      </w:pPr>
      <w:r w:rsidRPr="00EC50DC">
        <w:rPr>
          <w:rFonts w:ascii="Arial" w:eastAsia="Arial Unicode MS" w:hAnsi="Arial" w:cs="Arial"/>
          <w:color w:val="000000"/>
          <w:sz w:val="24"/>
          <w:szCs w:val="24"/>
          <w:lang w:eastAsia="ru-RU" w:bidi="ru-RU"/>
        </w:rPr>
        <w:lastRenderedPageBreak/>
        <w:t xml:space="preserve">- на официальном сайте Уполномоченного органа </w:t>
      </w:r>
      <w:r w:rsidRPr="00EC50DC">
        <w:rPr>
          <w:rFonts w:ascii="Arial" w:hAnsi="Arial" w:cs="Arial"/>
          <w:sz w:val="24"/>
          <w:szCs w:val="24"/>
        </w:rPr>
        <w:t xml:space="preserve">http://amobohan.ru/ </w:t>
      </w:r>
    </w:p>
    <w:p w:rsidR="007C2921" w:rsidRPr="00EC50DC" w:rsidRDefault="007C2921" w:rsidP="00EC50DC">
      <w:pPr>
        <w:widowControl w:val="0"/>
        <w:spacing w:after="0" w:line="240" w:lineRule="auto"/>
        <w:ind w:firstLine="709"/>
        <w:jc w:val="both"/>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t>- посредством размещения информации на информационных стендах Уполномоченного органа.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5. Информирование осуществляется по вопросам, касающимся: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способов подачи заявления о предоставлении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адресов Уполномоченного органа, обращение в которые необходимо для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справочной информации о работе Уполномоченного органа;</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по вопросам предоставления услуг, которые являются необходимыми и обязательными для предоставления муниципальной услуги;</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изложить обращение в письменной форме;</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назначить другое время для консультаций.</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Регламента в порядке, установленном Федеральным законом от 2 </w:t>
      </w:r>
      <w:r w:rsidRPr="00EC50DC">
        <w:rPr>
          <w:rFonts w:ascii="Arial" w:eastAsia="Times New Roman" w:hAnsi="Arial" w:cs="Arial"/>
          <w:color w:val="000000"/>
          <w:sz w:val="24"/>
          <w:szCs w:val="24"/>
          <w:lang w:eastAsia="ru-RU" w:bidi="ru-RU"/>
        </w:rPr>
        <w:lastRenderedPageBreak/>
        <w:t>мая 2006 г. №59-ФЗ «О порядке рассмотрения обращений граждан Российской Федерации» (далее - Федеральный закон №59-ФЗ).</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8. На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о месте нахождения и графике работы Уполномоченного органа, ответственных за предоставление муниципальной услуги, в том числе номер телефона-автоинформатора (при наличии);</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адрес официального сайта, а также электронной почты и (или) формы обратной связи Уполномоченного органа в сети «Интернет».</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Портале, а также в Уполномоченном органе при обращении Заявителя лично, по телефону, посредством электронной почты.</w:t>
      </w:r>
      <w:bookmarkStart w:id="7" w:name="bookmark6"/>
      <w:bookmarkStart w:id="8" w:name="bookmark7"/>
    </w:p>
    <w:p w:rsidR="007C2921" w:rsidRPr="00EC50DC" w:rsidRDefault="007C2921" w:rsidP="00EC50DC">
      <w:pPr>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Раздел II. Стандарт предоставления муниципальной услуги</w:t>
      </w:r>
      <w:bookmarkStart w:id="9" w:name="bookmark8"/>
      <w:bookmarkStart w:id="10" w:name="bookmark9"/>
      <w:bookmarkEnd w:id="7"/>
      <w:bookmarkEnd w:id="8"/>
    </w:p>
    <w:p w:rsidR="007C2921" w:rsidRPr="00EC50DC" w:rsidRDefault="007C2921" w:rsidP="00EC50DC">
      <w:pPr>
        <w:spacing w:after="0" w:line="240" w:lineRule="auto"/>
        <w:ind w:firstLine="709"/>
        <w:jc w:val="center"/>
        <w:rPr>
          <w:rFonts w:ascii="Arial" w:eastAsia="Times New Roman" w:hAnsi="Arial" w:cs="Arial"/>
          <w:bCs/>
          <w:color w:val="000000"/>
          <w:sz w:val="24"/>
          <w:szCs w:val="24"/>
          <w:lang w:eastAsia="ru-RU" w:bidi="ru-RU"/>
        </w:rPr>
      </w:pPr>
    </w:p>
    <w:p w:rsidR="007C2921" w:rsidRPr="00EC50DC" w:rsidRDefault="007C2921" w:rsidP="00EC50DC">
      <w:pPr>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Наименование муниципальной услуги</w:t>
      </w:r>
      <w:bookmarkEnd w:id="9"/>
      <w:bookmarkEnd w:id="10"/>
    </w:p>
    <w:p w:rsidR="007C2921" w:rsidRPr="00EC50DC" w:rsidRDefault="007C2921" w:rsidP="00EC50DC">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11. 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1" w:name="bookmark10"/>
      <w:bookmarkStart w:id="12" w:name="bookmark11"/>
    </w:p>
    <w:p w:rsidR="007C2921" w:rsidRPr="00EC50DC" w:rsidRDefault="007C2921" w:rsidP="00EC50DC">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3"/>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 xml:space="preserve">Наименование органа местного самоуправления (организации), </w:t>
      </w:r>
    </w:p>
    <w:p w:rsidR="007C2921" w:rsidRPr="00EC50DC" w:rsidRDefault="007C2921" w:rsidP="00EC50DC">
      <w:pPr>
        <w:widowControl w:val="0"/>
        <w:tabs>
          <w:tab w:val="left" w:pos="1193"/>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предоставляющего муниципальную услугу</w:t>
      </w:r>
      <w:bookmarkEnd w:id="11"/>
      <w:bookmarkEnd w:id="12"/>
    </w:p>
    <w:p w:rsidR="007C2921" w:rsidRPr="00EC50DC" w:rsidRDefault="007C2921" w:rsidP="00EC50DC">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12. Муниципальная услуга предоставляется Уполномоченным органом.</w:t>
      </w:r>
    </w:p>
    <w:p w:rsidR="007C2921" w:rsidRPr="00EC50DC" w:rsidRDefault="007C2921" w:rsidP="00EC50DC">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13. При предоставлении муниципальной услуги Уполномоченный орган взаимодействует с:</w:t>
      </w:r>
    </w:p>
    <w:p w:rsidR="007C2921" w:rsidRPr="00EC50DC" w:rsidRDefault="007C2921" w:rsidP="00EC50DC">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Министерством внутренних дел Российской Федерации для получения сведений: о собственниках (владельцах) транспортных средств;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о регистрационном учете по месту жительства и месту пребывания;</w:t>
      </w:r>
    </w:p>
    <w:p w:rsidR="007C2921" w:rsidRPr="00EC50DC" w:rsidRDefault="007C2921" w:rsidP="00EC50DC">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Федеральным Казначейством России для получения подтверждения заявителем платы денежных средств;</w:t>
      </w:r>
    </w:p>
    <w:p w:rsidR="007C2921" w:rsidRPr="00EC50DC" w:rsidRDefault="007C2921" w:rsidP="00EC50DC">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 Федеральной государственной информационной системой «Федеральный реестр инвалидов» для получения сведений об инвалидности.</w:t>
      </w:r>
    </w:p>
    <w:p w:rsidR="007C2921" w:rsidRPr="00EC50DC" w:rsidRDefault="007C2921" w:rsidP="00EC50DC">
      <w:pPr>
        <w:spacing w:after="0" w:line="240" w:lineRule="auto"/>
        <w:ind w:firstLine="709"/>
        <w:jc w:val="both"/>
        <w:rPr>
          <w:rFonts w:ascii="Arial" w:eastAsia="Times New Roman" w:hAnsi="Arial" w:cs="Arial"/>
          <w:kern w:val="2"/>
          <w:sz w:val="24"/>
          <w:szCs w:val="24"/>
          <w:lang w:eastAsia="ru-RU"/>
        </w:rPr>
      </w:pPr>
      <w:r w:rsidRPr="00EC50DC">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3" w:name="bookmark12"/>
      <w:bookmarkStart w:id="14" w:name="bookmark13"/>
      <w:r w:rsidRPr="00EC50DC">
        <w:rPr>
          <w:rFonts w:ascii="Arial" w:eastAsia="Times New Roman" w:hAnsi="Arial" w:cs="Arial"/>
          <w:color w:val="000000"/>
          <w:sz w:val="24"/>
          <w:szCs w:val="24"/>
          <w:lang w:eastAsia="ru-RU" w:bidi="ru-RU"/>
        </w:rPr>
        <w:t>ной услуги</w:t>
      </w:r>
      <w:r w:rsidRPr="00EC50DC">
        <w:rPr>
          <w:rFonts w:ascii="Arial" w:hAnsi="Arial" w:cs="Arial"/>
          <w:sz w:val="24"/>
          <w:szCs w:val="24"/>
        </w:rPr>
        <w:t xml:space="preserve">, </w:t>
      </w:r>
      <w:r w:rsidRPr="00EC50DC">
        <w:rPr>
          <w:rFonts w:ascii="Arial" w:eastAsia="Times New Roman" w:hAnsi="Arial" w:cs="Arial"/>
          <w:kern w:val="2"/>
          <w:sz w:val="24"/>
          <w:szCs w:val="24"/>
          <w:lang w:eastAsia="ru-RU"/>
        </w:rPr>
        <w:t xml:space="preserve">утвержденный </w:t>
      </w:r>
      <w:r w:rsidRPr="00EC50DC">
        <w:rPr>
          <w:rFonts w:ascii="Arial" w:eastAsia="Times New Roman" w:hAnsi="Arial" w:cs="Arial"/>
          <w:color w:val="000000" w:themeColor="text1"/>
          <w:kern w:val="2"/>
          <w:sz w:val="24"/>
          <w:szCs w:val="24"/>
        </w:rPr>
        <w:t>постановлением администрации муниципального образования «Бохан» от 01.07.2010 года № 71.</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Описание результата предоставления муниципальной услуги</w:t>
      </w:r>
      <w:bookmarkEnd w:id="13"/>
      <w:bookmarkEnd w:id="14"/>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14. Результатом предоставления муниципальной услуги является: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выдача парковочного разрешения или его продление;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изменение или аннулирование парковочного разрешения;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решение об отказе в предоставлении услуги.</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15. Реестр парковочных разрешений ведется в электронном виде посредством внесения в него (изменений) записей.</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17.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2"/>
        </w:tabs>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18. 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настоящего Регламента.</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19. Срок выдачи парковочного разрешения не может превышать 7 (семи) рабочих дней.</w:t>
      </w:r>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20. При изменении записи, о продлении действия или аннулировании записи о парковочном разрешении срок не может превышать 2 (двух) рабочих дней.</w:t>
      </w:r>
      <w:bookmarkStart w:id="15" w:name="bookmark14"/>
      <w:bookmarkStart w:id="16" w:name="bookmark15"/>
    </w:p>
    <w:p w:rsidR="007C2921" w:rsidRPr="00EC50DC" w:rsidRDefault="007C2921" w:rsidP="00EC50DC">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2"/>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Нормативные правовые акты, регулирующих предоставление муниципальной услуги</w:t>
      </w:r>
      <w:bookmarkEnd w:id="15"/>
      <w:bookmarkEnd w:id="16"/>
    </w:p>
    <w:p w:rsidR="007C2921" w:rsidRPr="00EC50DC" w:rsidRDefault="007C2921" w:rsidP="00EC50DC">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21. Перечень нормативных правовых актов, регулирующих предоставление </w:t>
      </w:r>
      <w:r w:rsidRPr="00EC50DC">
        <w:rPr>
          <w:rFonts w:ascii="Arial" w:eastAsia="Times New Roman" w:hAnsi="Arial" w:cs="Arial"/>
          <w:color w:val="000000"/>
          <w:sz w:val="24"/>
          <w:szCs w:val="24"/>
          <w:lang w:eastAsia="ru-RU" w:bidi="ru-RU"/>
        </w:rPr>
        <w:lastRenderedPageBreak/>
        <w:t>муниципальной услуги:</w:t>
      </w:r>
    </w:p>
    <w:p w:rsidR="007C2921" w:rsidRPr="00EC50DC" w:rsidRDefault="007C2921" w:rsidP="00EC50DC">
      <w:pPr>
        <w:widowControl w:val="0"/>
        <w:tabs>
          <w:tab w:val="left" w:pos="1095"/>
        </w:tabs>
        <w:spacing w:after="0" w:line="240" w:lineRule="auto"/>
        <w:ind w:left="709"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Конституция Российской Федерации;</w:t>
      </w:r>
    </w:p>
    <w:p w:rsidR="007C2921" w:rsidRPr="00EC50DC" w:rsidRDefault="007C2921" w:rsidP="00EC50DC">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C2921" w:rsidRPr="00EC50DC" w:rsidRDefault="007C2921" w:rsidP="00EC50DC">
      <w:pPr>
        <w:widowControl w:val="0"/>
        <w:tabs>
          <w:tab w:val="left" w:pos="1146"/>
        </w:tabs>
        <w:spacing w:after="0" w:line="240" w:lineRule="auto"/>
        <w:ind w:left="709"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 Федеральный закон от 12.01.1995 №5-ФЗ «О ветеранах»;</w:t>
      </w:r>
    </w:p>
    <w:p w:rsidR="007C2921" w:rsidRPr="00EC50DC" w:rsidRDefault="007C2921" w:rsidP="00EC50DC">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 Федеральный закон от 06.10.2003 №131-ФЗ «Об общих принципах организации местного самоуправления в Российской Федерации»;</w:t>
      </w:r>
    </w:p>
    <w:p w:rsidR="007C2921" w:rsidRPr="00EC50DC" w:rsidRDefault="007C2921" w:rsidP="00EC50DC">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5)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 Федеральный закон от 27.07.2010 №210-ФЗ «Об организации предоставления государственных и муниципальных услуг»;</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 Федеральный закон от 06.04.2011 № 63-ФЗ «Об электронной подписи»;</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8) Федеральный закон от 08.11.2007 №259-ФЗ «Устав автомобильного транспорта и городского наземного электрического транспорта»;</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9) Постановление Правительства Российской Федерации от 23.10.1993 №1090 «О Правилах дорожного движения»;</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10)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11) Постановление правительства Российской Федерации от 19.12.2003 №763 «Об удостоверении ветерана боевых действий»;</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12) Указ Президента от 05.05.1992 №431 «О мерах по социальной поддержке многодетных семей»;</w:t>
      </w:r>
    </w:p>
    <w:p w:rsidR="007C2921" w:rsidRPr="00EC50DC" w:rsidRDefault="007C2921" w:rsidP="00EC50DC">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13)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C2921" w:rsidRPr="00EC50DC" w:rsidRDefault="007C2921" w:rsidP="00EC50DC">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22.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7C2921" w:rsidRPr="00EC50DC" w:rsidRDefault="007C2921" w:rsidP="00EC50DC">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08"/>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7C2921" w:rsidRPr="00EC50DC" w:rsidRDefault="007C2921" w:rsidP="00EC50DC">
      <w:pPr>
        <w:widowControl w:val="0"/>
        <w:tabs>
          <w:tab w:val="left" w:pos="1208"/>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в электронной форме, порядок их представления</w:t>
      </w:r>
    </w:p>
    <w:p w:rsidR="007C2921" w:rsidRPr="00EC50DC" w:rsidRDefault="007C2921" w:rsidP="00EC50DC">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23. Для получения муниципальной услуги Заявитель представляет:</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Независимо от целей, указанных в пункте 14 настоящего Регламента: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заявление о предоставлении муниципальной услуги по форме, согласно Приложению №1 к настоящему Регламенту.</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w:t>
      </w:r>
      <w:r w:rsidRPr="00EC50DC">
        <w:rPr>
          <w:rFonts w:ascii="Arial" w:eastAsia="Times New Roman" w:hAnsi="Arial" w:cs="Arial"/>
          <w:color w:val="000000"/>
          <w:sz w:val="24"/>
          <w:szCs w:val="24"/>
          <w:lang w:eastAsia="ru-RU" w:bidi="ru-RU"/>
        </w:rPr>
        <w:lastRenderedPageBreak/>
        <w:t>форме.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в форме электронного документа в личном кабинете на Портале;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на бумажном носителе в виде распечатанного экземпляра электронного документа в Уполномоченном органе;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на бумажном носителе в Уполномоченном органе;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bidi="en-US"/>
        </w:rPr>
      </w:pPr>
      <w:r w:rsidRPr="00EC50DC">
        <w:rPr>
          <w:rFonts w:ascii="Arial" w:eastAsia="Times New Roman" w:hAnsi="Arial" w:cs="Arial"/>
          <w:color w:val="000000"/>
          <w:sz w:val="24"/>
          <w:szCs w:val="24"/>
          <w:lang w:eastAsia="ru-RU" w:bidi="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C50DC">
        <w:rPr>
          <w:rFonts w:ascii="Arial" w:eastAsia="Times New Roman" w:hAnsi="Arial" w:cs="Arial"/>
          <w:color w:val="000000"/>
          <w:sz w:val="24"/>
          <w:szCs w:val="24"/>
          <w:lang w:val="en-US" w:bidi="en-US"/>
        </w:rPr>
        <w:t>sig</w:t>
      </w:r>
      <w:r w:rsidRPr="00EC50DC">
        <w:rPr>
          <w:rFonts w:ascii="Arial" w:eastAsia="Times New Roman" w:hAnsi="Arial" w:cs="Arial"/>
          <w:color w:val="000000"/>
          <w:sz w:val="24"/>
          <w:szCs w:val="24"/>
          <w:lang w:bidi="en-US"/>
        </w:rPr>
        <w:t>3;</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bidi="en-US"/>
        </w:rPr>
        <w:t xml:space="preserve">4) </w:t>
      </w:r>
      <w:r w:rsidRPr="00EC50DC">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5) договор социального найма;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 договор найма служебного помещения.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Заявления и прилагаемые документы, указанные в настоящем пункте Регламента, направляются (подаются) в Уполномоченный орган в электронной форме путем заполнения формы запроса через личный кабинет на Портале.</w:t>
      </w:r>
    </w:p>
    <w:p w:rsidR="007C2921" w:rsidRPr="00EC50DC" w:rsidRDefault="007C2921" w:rsidP="00EC50DC">
      <w:pPr>
        <w:suppressAutoHyphens/>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24. Требования к документам, представляемым заявителем:</w:t>
      </w:r>
    </w:p>
    <w:p w:rsidR="007C2921" w:rsidRPr="00EC50DC" w:rsidRDefault="007C2921" w:rsidP="00EC50DC">
      <w:pPr>
        <w:suppressAutoHyphens/>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C2921" w:rsidRPr="00EC50DC" w:rsidRDefault="007C2921" w:rsidP="00EC50DC">
      <w:pPr>
        <w:suppressAutoHyphens/>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б) тексты документов должны быть написаны разборчиво;</w:t>
      </w:r>
    </w:p>
    <w:p w:rsidR="007C2921" w:rsidRPr="00EC50DC" w:rsidRDefault="007C2921" w:rsidP="00EC50DC">
      <w:pPr>
        <w:suppressAutoHyphens/>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7C2921" w:rsidRPr="00EC50DC" w:rsidRDefault="007C2921" w:rsidP="00EC50DC">
      <w:pPr>
        <w:suppressAutoHyphens/>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г) документы не должны быть исполнены карандашом;</w:t>
      </w:r>
    </w:p>
    <w:p w:rsidR="007C2921" w:rsidRPr="00EC50DC" w:rsidRDefault="007C2921" w:rsidP="00EC50DC">
      <w:pPr>
        <w:suppressAutoHyphens/>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C2921" w:rsidRPr="00EC50DC" w:rsidRDefault="007C2921" w:rsidP="00EC50DC">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25.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случае обращения заявителя за выдачей парковочного разрешения или его продления: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сведения о собственниках (владельцах) транспортных средств;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сведения об отсутствии задолженностей по уплате штрафов (административных правонарушений);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 подтверждение заявителем уплаты денежных средств;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 документ, подтверждающий право собственности (в случае, если, права не зарегистрированы в Едином государственном реестре недвижимости);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5) сведения о регистрационном учете по месту жительства и месту пребывания;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 сведения об инвалидности.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сведения о собственниках (владельцах) транспортных средств;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документ, подтверждающий право собственности (в случае, если, права зарегистрированы в Едином государственном реестре недвижимости);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 сведения об отсутствии задолженностей по уплате штрафов (административных правонарушений).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случае аннулирования парковочного разрешения: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документ, подтверждающий право собственности (в случае, если, права зарегистрированы в Едином государственном реестре недвижимости);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сведения об отсутствии задолженностей по уплате штрафов (административных правонарушений).</w:t>
      </w:r>
    </w:p>
    <w:p w:rsidR="007C2921" w:rsidRPr="00EC50DC" w:rsidRDefault="007C2921" w:rsidP="00EC50DC">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26. При предоставлении муниципальной услуги запрещается требовать от заявителя:</w:t>
      </w:r>
    </w:p>
    <w:p w:rsidR="007C2921" w:rsidRPr="00EC50DC" w:rsidRDefault="007C2921" w:rsidP="00EC50DC">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921" w:rsidRPr="00EC50DC" w:rsidRDefault="007C2921" w:rsidP="00EC50DC">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муниципального образования «Бохан»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№210-ФЗ «Об организации предоставления государственных и муниципальных услуг» (далее - Федеральный закон №210-ФЗ);</w:t>
      </w:r>
    </w:p>
    <w:p w:rsidR="007C2921" w:rsidRPr="00EC50DC" w:rsidRDefault="007C2921" w:rsidP="00EC50DC">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EC50DC">
        <w:rPr>
          <w:rFonts w:ascii="Arial" w:eastAsia="Times New Roman" w:hAnsi="Arial" w:cs="Arial"/>
          <w:color w:val="000000"/>
          <w:sz w:val="24"/>
          <w:szCs w:val="24"/>
          <w:lang w:eastAsia="ru-RU" w:bidi="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bookmarkStart w:id="17" w:name="bookmark16"/>
      <w:bookmarkStart w:id="18" w:name="bookmark17"/>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bookmarkEnd w:id="17"/>
      <w:bookmarkEnd w:id="18"/>
    </w:p>
    <w:p w:rsidR="007C2921" w:rsidRPr="00EC50DC" w:rsidRDefault="007C2921" w:rsidP="00EC50DC">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27. Основаниями для отказа в приеме к рассмотрению документов, необходимых для предоставления муниципальной услуги, являются: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неполное заполнение полей в форме заявления, в том числе в интерактивной форме заявления на Портале;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bookmarkStart w:id="19" w:name="bookmark18"/>
      <w:bookmarkStart w:id="20" w:name="bookmark19"/>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 предоставлении муниципальной услуги</w:t>
      </w:r>
      <w:bookmarkEnd w:id="19"/>
      <w:bookmarkEnd w:id="20"/>
    </w:p>
    <w:p w:rsidR="007C2921" w:rsidRPr="00EC50DC" w:rsidRDefault="007C2921" w:rsidP="00EC50DC">
      <w:pPr>
        <w:widowControl w:val="0"/>
        <w:tabs>
          <w:tab w:val="left" w:pos="1251"/>
        </w:tabs>
        <w:spacing w:after="0" w:line="240" w:lineRule="auto"/>
        <w:ind w:firstLine="709"/>
        <w:jc w:val="center"/>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28. Оснований для приостановления предоставления муниципальной услуги законодательством Российской Федерации не предусмотрено.</w:t>
      </w:r>
    </w:p>
    <w:p w:rsidR="007C2921" w:rsidRPr="00EC50DC" w:rsidRDefault="007C2921" w:rsidP="00EC50DC">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29. Основания для отказа в предоставлении муниципальной услуги независимо от цели обращения Заявителя: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сведения о свидетельстве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30.Услуги, необходимые и обязательные для предоставления муниципальной услуги, отсутствуют.</w:t>
      </w: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36"/>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 xml:space="preserve">Порядок, размер и основания взимания государственной пошлины или иной </w:t>
      </w:r>
    </w:p>
    <w:p w:rsidR="007C2921" w:rsidRPr="00EC50DC" w:rsidRDefault="007C2921" w:rsidP="00EC50DC">
      <w:pPr>
        <w:widowControl w:val="0"/>
        <w:tabs>
          <w:tab w:val="left" w:pos="1236"/>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оплаты, взимаемой за предоставление муниципальной услуги</w:t>
      </w: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EC50DC">
        <w:rPr>
          <w:rFonts w:ascii="Arial" w:eastAsia="Times New Roman" w:hAnsi="Arial" w:cs="Arial"/>
          <w:color w:val="000000"/>
          <w:sz w:val="24"/>
          <w:szCs w:val="24"/>
          <w:lang w:eastAsia="ru-RU" w:bidi="ru-RU"/>
        </w:rPr>
        <w:t xml:space="preserve">31. </w:t>
      </w:r>
      <w:r w:rsidRPr="00EC50DC">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36"/>
          <w:tab w:val="left" w:leader="underscore" w:pos="5757"/>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2921" w:rsidRPr="00EC50DC" w:rsidRDefault="007C2921" w:rsidP="00EC50DC">
      <w:pPr>
        <w:widowControl w:val="0"/>
        <w:tabs>
          <w:tab w:val="left" w:pos="1236"/>
          <w:tab w:val="left" w:leader="underscore" w:pos="5757"/>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32. Услуги, необходимые и обязательные для предоставления муниципальной услуги, отсутствуют.</w:t>
      </w: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2921" w:rsidRPr="00EC50DC" w:rsidRDefault="007C2921" w:rsidP="00EC50DC">
      <w:pPr>
        <w:widowControl w:val="0"/>
        <w:spacing w:after="0" w:line="240" w:lineRule="auto"/>
        <w:ind w:firstLine="709"/>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w:t>
      </w:r>
      <w:r w:rsidRPr="00EC50DC">
        <w:rPr>
          <w:rFonts w:ascii="Arial" w:eastAsia="Times New Roman" w:hAnsi="Arial" w:cs="Arial"/>
          <w:b/>
          <w:bCs/>
          <w:color w:val="000000"/>
          <w:sz w:val="24"/>
          <w:szCs w:val="24"/>
          <w:lang w:eastAsia="ru-RU" w:bidi="ru-RU"/>
        </w:rPr>
        <w:lastRenderedPageBreak/>
        <w:t>электронной форме</w:t>
      </w: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34. 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7C2921" w:rsidRPr="00EC50DC" w:rsidRDefault="007C2921" w:rsidP="00EC50DC">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35. В случае наличия оснований для отказа в приеме документов, необходимых для предоставления муниципальной услуги, указанных в пункте 27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Регламенту.</w:t>
      </w:r>
      <w:bookmarkStart w:id="21" w:name="bookmark20"/>
      <w:bookmarkStart w:id="22" w:name="bookmark21"/>
    </w:p>
    <w:p w:rsidR="007C2921" w:rsidRPr="00EC50DC" w:rsidRDefault="007C2921" w:rsidP="00EC50DC">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63"/>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w:t>
      </w:r>
      <w:bookmarkEnd w:id="21"/>
      <w:bookmarkEnd w:id="22"/>
    </w:p>
    <w:p w:rsidR="007C2921" w:rsidRPr="00EC50DC" w:rsidRDefault="007C2921" w:rsidP="00EC50DC">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36.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C50DC">
        <w:rPr>
          <w:rFonts w:ascii="Arial" w:eastAsia="Times New Roman" w:hAnsi="Arial" w:cs="Arial"/>
          <w:color w:val="000000"/>
          <w:sz w:val="24"/>
          <w:szCs w:val="24"/>
          <w:lang w:val="en-US" w:bidi="en-US"/>
        </w:rPr>
        <w:t>I</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наименование;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местонахождение и юридический адрес;</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режим работы;</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график приема;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номера телефонов для справок.</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противопожарной системой и средствами пожаротушения;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системой оповещения о возникновении чрезвычайной ситуации;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средствами оказания первой медицинской помощи;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туалетными комнатами для посетителей.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номера кабинета и наименования отдела;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графика приема Заявителей.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допуск сурдопереводчика и тифлосурдопереводчика;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3" w:name="bookmark22"/>
      <w:bookmarkStart w:id="24" w:name="bookmark23"/>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23"/>
      <w:bookmarkEnd w:id="24"/>
    </w:p>
    <w:p w:rsidR="007C2921" w:rsidRPr="00EC50DC" w:rsidRDefault="007C2921" w:rsidP="00EC50DC">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37. Основными показателями доступности предоставления муниципальной услуги являются: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наличие полной и понятной информации о порядке, сроках и ходе </w:t>
      </w:r>
      <w:r w:rsidRPr="00EC50DC">
        <w:rPr>
          <w:rFonts w:ascii="Arial" w:eastAsia="Times New Roman" w:hAnsi="Arial" w:cs="Arial"/>
          <w:color w:val="000000"/>
          <w:sz w:val="24"/>
          <w:szCs w:val="24"/>
          <w:lang w:eastAsia="ru-RU" w:bidi="ru-RU"/>
        </w:rP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возможность получения Заявителем уведомлений о муниципальной услуги с помощью Портала;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2921" w:rsidRPr="00EC50DC" w:rsidRDefault="007C2921" w:rsidP="00EC50DC">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38. Основными показателями качества предоставления муниципальной услуги являются: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2921" w:rsidRPr="00EC50DC" w:rsidRDefault="007C2921" w:rsidP="00EC50DC">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39. Заявителям обеспечивается возможность представления заявления и прилагаемых документов в форме электронных документов посредством Портала.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этом случае Заявитель или его представитель авторизуется на Портале посредством подтвержденной учетной записи в Портале, заполняет заявление о предоставлении муниципальной услуги с использованием интерактивной формы в электронном виде.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Портале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Результаты предоставления муниципальной услуги, указанные в пункте 14 настоящего Регламента, направляются Заявителю, представителю в личный кабинет на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Портала.</w:t>
      </w:r>
    </w:p>
    <w:p w:rsidR="007C2921" w:rsidRPr="00EC50DC" w:rsidRDefault="007C2921" w:rsidP="00EC50DC">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40. Электронные документы представляются в следующих форматах:</w:t>
      </w:r>
    </w:p>
    <w:p w:rsidR="007C2921" w:rsidRPr="00EC50DC" w:rsidRDefault="007C2921" w:rsidP="00EC50DC">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bidi="en-US"/>
        </w:rPr>
        <w:t xml:space="preserve">а) </w:t>
      </w:r>
      <w:r w:rsidRPr="00EC50DC">
        <w:rPr>
          <w:rFonts w:ascii="Arial" w:eastAsia="Times New Roman" w:hAnsi="Arial" w:cs="Arial"/>
          <w:color w:val="000000"/>
          <w:sz w:val="24"/>
          <w:szCs w:val="24"/>
          <w:lang w:val="en-US" w:bidi="en-US"/>
        </w:rPr>
        <w:t>xml</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 для формализованных документов;</w:t>
      </w:r>
    </w:p>
    <w:p w:rsidR="007C2921" w:rsidRPr="00EC50DC" w:rsidRDefault="007C2921" w:rsidP="00EC50DC">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б) </w:t>
      </w:r>
      <w:r w:rsidRPr="00EC50DC">
        <w:rPr>
          <w:rFonts w:ascii="Arial" w:eastAsia="Times New Roman" w:hAnsi="Arial" w:cs="Arial"/>
          <w:color w:val="000000"/>
          <w:sz w:val="24"/>
          <w:szCs w:val="24"/>
          <w:lang w:val="en-US" w:bidi="en-US"/>
        </w:rPr>
        <w:t>doc</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docx</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odt</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7C2921" w:rsidRPr="00EC50DC" w:rsidRDefault="007C2921" w:rsidP="00EC50DC">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в) </w:t>
      </w:r>
      <w:r w:rsidRPr="00EC50DC">
        <w:rPr>
          <w:rFonts w:ascii="Arial" w:eastAsia="Times New Roman" w:hAnsi="Arial" w:cs="Arial"/>
          <w:color w:val="000000"/>
          <w:sz w:val="24"/>
          <w:szCs w:val="24"/>
          <w:lang w:val="en-US" w:bidi="en-US"/>
        </w:rPr>
        <w:t>xls</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xlsx</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ods</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 для документов, содержащих расчеты;</w:t>
      </w:r>
    </w:p>
    <w:p w:rsidR="007C2921" w:rsidRPr="00EC50DC" w:rsidRDefault="007C2921" w:rsidP="00EC50DC">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г) </w:t>
      </w:r>
      <w:r w:rsidRPr="00EC50DC">
        <w:rPr>
          <w:rFonts w:ascii="Arial" w:eastAsia="Times New Roman" w:hAnsi="Arial" w:cs="Arial"/>
          <w:color w:val="000000"/>
          <w:sz w:val="24"/>
          <w:szCs w:val="24"/>
          <w:lang w:val="en-US" w:bidi="en-US"/>
        </w:rPr>
        <w:t>pdf</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jpg</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jpeg</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 xml:space="preserve">- для документов с текстовым содержанием, в том числе </w:t>
      </w:r>
      <w:r w:rsidRPr="00EC50DC">
        <w:rPr>
          <w:rFonts w:ascii="Arial" w:eastAsia="Times New Roman" w:hAnsi="Arial" w:cs="Arial"/>
          <w:color w:val="000000"/>
          <w:sz w:val="24"/>
          <w:szCs w:val="24"/>
          <w:lang w:eastAsia="ru-RU" w:bidi="ru-RU"/>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C50DC">
        <w:rPr>
          <w:rFonts w:ascii="Arial" w:eastAsia="Times New Roman" w:hAnsi="Arial" w:cs="Arial"/>
          <w:color w:val="000000"/>
          <w:sz w:val="24"/>
          <w:szCs w:val="24"/>
          <w:lang w:val="en-US" w:bidi="en-US"/>
        </w:rPr>
        <w:t>dpi</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(масштаб 1:1) с использованием следующих режимов:</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41. Электронные документы должны обеспечивать:</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Документы, подлежащие представлению в форматах </w:t>
      </w:r>
      <w:r w:rsidRPr="00EC50DC">
        <w:rPr>
          <w:rFonts w:ascii="Arial" w:eastAsia="Times New Roman" w:hAnsi="Arial" w:cs="Arial"/>
          <w:color w:val="000000"/>
          <w:sz w:val="24"/>
          <w:szCs w:val="24"/>
          <w:lang w:val="en-US" w:bidi="en-US"/>
        </w:rPr>
        <w:t>xls</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val="en-US" w:bidi="en-US"/>
        </w:rPr>
        <w:t>xlsx</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 xml:space="preserve">или </w:t>
      </w:r>
      <w:r w:rsidRPr="00EC50DC">
        <w:rPr>
          <w:rFonts w:ascii="Arial" w:eastAsia="Times New Roman" w:hAnsi="Arial" w:cs="Arial"/>
          <w:color w:val="000000"/>
          <w:sz w:val="24"/>
          <w:szCs w:val="24"/>
          <w:lang w:val="en-US" w:bidi="en-US"/>
        </w:rPr>
        <w:t>ods</w:t>
      </w:r>
      <w:r w:rsidRPr="00EC50DC">
        <w:rPr>
          <w:rFonts w:ascii="Arial" w:eastAsia="Times New Roman" w:hAnsi="Arial" w:cs="Arial"/>
          <w:color w:val="000000"/>
          <w:sz w:val="24"/>
          <w:szCs w:val="24"/>
          <w:lang w:bidi="en-US"/>
        </w:rPr>
        <w:t xml:space="preserve">, </w:t>
      </w:r>
      <w:r w:rsidRPr="00EC50DC">
        <w:rPr>
          <w:rFonts w:ascii="Arial" w:eastAsia="Times New Roman" w:hAnsi="Arial" w:cs="Arial"/>
          <w:color w:val="000000"/>
          <w:sz w:val="24"/>
          <w:szCs w:val="24"/>
          <w:lang w:eastAsia="ru-RU" w:bidi="ru-RU"/>
        </w:rPr>
        <w:t>формируются в виде отдельного электронного документа.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5" w:name="bookmark24"/>
      <w:bookmarkStart w:id="26" w:name="bookmark25"/>
    </w:p>
    <w:p w:rsidR="007C2921" w:rsidRPr="00EC50DC" w:rsidRDefault="007C2921" w:rsidP="00EC50DC">
      <w:pPr>
        <w:widowControl w:val="0"/>
        <w:spacing w:after="0" w:line="240" w:lineRule="auto"/>
        <w:ind w:firstLine="709"/>
        <w:jc w:val="center"/>
        <w:rPr>
          <w:rFonts w:ascii="Arial" w:eastAsia="Times New Roman" w:hAnsi="Arial" w:cs="Arial"/>
          <w:bCs/>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color w:val="000000"/>
          <w:sz w:val="24"/>
          <w:szCs w:val="24"/>
          <w:lang w:eastAsia="ru-RU" w:bidi="ru-RU"/>
        </w:rPr>
      </w:pPr>
      <w:r w:rsidRPr="00EC50DC">
        <w:rPr>
          <w:rFonts w:ascii="Arial" w:eastAsia="Times New Roman" w:hAnsi="Arial" w:cs="Arial"/>
          <w:b/>
          <w:color w:val="000000"/>
          <w:sz w:val="24"/>
          <w:szCs w:val="24"/>
          <w:lang w:eastAsia="ru-RU" w:bidi="ru-RU"/>
        </w:rPr>
        <w:t>Исчерпывающий перечень административных процедур</w:t>
      </w:r>
      <w:bookmarkEnd w:id="25"/>
      <w:bookmarkEnd w:id="26"/>
    </w:p>
    <w:p w:rsidR="007C2921" w:rsidRPr="00EC50DC" w:rsidRDefault="007C2921" w:rsidP="00EC50DC">
      <w:pPr>
        <w:widowControl w:val="0"/>
        <w:tabs>
          <w:tab w:val="left" w:pos="1207"/>
        </w:tabs>
        <w:spacing w:after="0" w:line="240" w:lineRule="auto"/>
        <w:ind w:firstLine="709"/>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42. Предоставление муниципальной услуги включает в себя следующие административные процедуры:</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проверка документов и регистрация заявления;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получение сведений посредством СМЭВ формирование начисления для оплаты;</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рассмотрение документов и сведений;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 принятие решения для предоставления услуги (Приложение №2, 3, 4); </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выдача результата (независимо от выбора заявителя).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Описание административных процедур представлено в Приложении №5 к настоящему Регламенту.</w:t>
      </w:r>
      <w:bookmarkStart w:id="27" w:name="bookmark26"/>
      <w:bookmarkStart w:id="28" w:name="bookmark27"/>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shd w:val="clear" w:color="auto" w:fill="FFFFFF"/>
        <w:spacing w:after="0" w:line="240" w:lineRule="auto"/>
        <w:ind w:firstLine="709"/>
        <w:jc w:val="center"/>
        <w:rPr>
          <w:rFonts w:ascii="Arial" w:eastAsia="Times New Roman" w:hAnsi="Arial" w:cs="Arial"/>
          <w:b/>
          <w:sz w:val="24"/>
          <w:szCs w:val="24"/>
          <w:lang w:eastAsia="ru-RU"/>
        </w:rPr>
      </w:pPr>
      <w:r w:rsidRPr="00EC50DC">
        <w:rPr>
          <w:rFonts w:ascii="Arial" w:eastAsia="Times New Roman" w:hAnsi="Arial" w:cs="Arial"/>
          <w:b/>
          <w:sz w:val="24"/>
          <w:szCs w:val="24"/>
          <w:lang w:eastAsia="ru-RU"/>
        </w:rPr>
        <w:t>Прием заявления о предоставлении муниципальной услуги</w:t>
      </w:r>
    </w:p>
    <w:p w:rsidR="007C2921" w:rsidRPr="00EC50DC" w:rsidRDefault="007C2921" w:rsidP="00EC50DC">
      <w:pPr>
        <w:shd w:val="clear" w:color="auto" w:fill="FFFFFF"/>
        <w:spacing w:after="0" w:line="240" w:lineRule="auto"/>
        <w:ind w:firstLine="709"/>
        <w:jc w:val="center"/>
        <w:rPr>
          <w:rFonts w:ascii="Arial" w:eastAsia="Times New Roman" w:hAnsi="Arial" w:cs="Arial"/>
          <w:sz w:val="24"/>
          <w:szCs w:val="24"/>
          <w:lang w:eastAsia="ru-RU"/>
        </w:rPr>
      </w:pP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43.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23 настоящего Регламента, одним из следующих способов:</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а) посредством личного обращения заявителя (его представителя) в Уполномоченный орган;</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lastRenderedPageBreak/>
        <w:t>б) посредством личного обращения заявителя (его представителя) через МФЦ;</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в) посредством направления документов через операторов почтовой связи;</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д) посредством направления документов с использованием Портала.</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44.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45. Днем обращения заявителя считается дата регистрации в Уполномоченном органе заявления и документов.</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16-45). При поступлении обращения после 16-45 его регистрация происходит следующим рабочим днем.</w:t>
      </w:r>
    </w:p>
    <w:p w:rsidR="007C2921" w:rsidRPr="00EC50DC" w:rsidRDefault="007C2921" w:rsidP="00EC50DC">
      <w:pPr>
        <w:shd w:val="clear" w:color="auto" w:fill="FFFFFF"/>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46.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47.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48. Результатом исполнения и способом фиксации административной процедуры по приему заявления о предоставлении Решения о п</w:t>
      </w:r>
      <w:r w:rsidRPr="00EC50DC">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Pr="00EC50DC">
        <w:rPr>
          <w:rFonts w:ascii="Arial" w:eastAsia="Times New Roman" w:hAnsi="Arial" w:cs="Arial"/>
          <w:sz w:val="24"/>
          <w:szCs w:val="24"/>
          <w:lang w:eastAsia="ru-RU"/>
        </w:rPr>
        <w:t xml:space="preserve"> 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49. Критерием принятия решения по административной процедуре является наличие заявления и документов в соответствии с пунктом 23 настоящего Регламента.</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p>
    <w:p w:rsidR="007C2921" w:rsidRPr="00EC50DC" w:rsidRDefault="007C2921" w:rsidP="00EC50DC">
      <w:pPr>
        <w:spacing w:after="0" w:line="240" w:lineRule="auto"/>
        <w:ind w:firstLine="709"/>
        <w:jc w:val="center"/>
        <w:rPr>
          <w:rFonts w:ascii="Arial" w:eastAsia="Times New Roman" w:hAnsi="Arial" w:cs="Arial"/>
          <w:b/>
          <w:sz w:val="24"/>
          <w:szCs w:val="24"/>
          <w:lang w:eastAsia="ru-RU"/>
        </w:rPr>
      </w:pPr>
      <w:r w:rsidRPr="00EC50DC">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C2921" w:rsidRPr="00EC50DC" w:rsidRDefault="007C2921" w:rsidP="00EC50DC">
      <w:pPr>
        <w:spacing w:after="0" w:line="240" w:lineRule="auto"/>
        <w:ind w:firstLine="709"/>
        <w:jc w:val="both"/>
        <w:rPr>
          <w:rFonts w:ascii="Arial" w:eastAsia="Times New Roman" w:hAnsi="Arial" w:cs="Arial"/>
          <w:b/>
          <w:sz w:val="24"/>
          <w:szCs w:val="24"/>
          <w:lang w:eastAsia="ru-RU"/>
        </w:rPr>
      </w:pP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lastRenderedPageBreak/>
        <w:t>50.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25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51. Направление межведомственного запроса и представление документов и информации, перечисленных в пункте 25 настоящего Регламента, допускаются только в целях, связанных с предоставлением муниципальной услуги.</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52. Межведомственный запрос о представлении документов, указанных в пункте 25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29 настоящего Регламента.</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уведомление об отказе в предоставлении муниципальной услуги.</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в </w:t>
      </w:r>
      <w:r w:rsidRPr="00EC50DC">
        <w:rPr>
          <w:rFonts w:ascii="Arial" w:eastAsia="Times New Roman" w:hAnsi="Arial" w:cs="Arial"/>
          <w:sz w:val="24"/>
          <w:szCs w:val="24"/>
          <w:lang w:eastAsia="ru-RU"/>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p>
    <w:p w:rsidR="007C2921" w:rsidRPr="00EC50DC" w:rsidRDefault="007C2921" w:rsidP="00EC50DC">
      <w:pPr>
        <w:spacing w:after="0" w:line="240" w:lineRule="auto"/>
        <w:ind w:firstLine="709"/>
        <w:jc w:val="center"/>
        <w:rPr>
          <w:rFonts w:ascii="Arial" w:eastAsia="Times New Roman" w:hAnsi="Arial" w:cs="Arial"/>
          <w:b/>
          <w:sz w:val="24"/>
          <w:szCs w:val="24"/>
          <w:lang w:eastAsia="ru-RU"/>
        </w:rPr>
      </w:pPr>
      <w:r w:rsidRPr="00EC50DC">
        <w:rPr>
          <w:rFonts w:ascii="Arial" w:eastAsia="Times New Roman" w:hAnsi="Arial" w:cs="Arial"/>
          <w:b/>
          <w:sz w:val="24"/>
          <w:szCs w:val="24"/>
          <w:lang w:eastAsia="ru-RU"/>
        </w:rPr>
        <w:t>Принятие решения о предоставлении (об отказе в предоставлении) муниципальной услуги и выдача заявителю результата</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57. 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29 настоящего Регламента, и в случае отсутствия данных оснований осуществляет подготовку запрашиваемых сведений, оформляет на бланке Уполномоченного органа</w:t>
      </w:r>
      <w:r w:rsidRPr="00EC50DC">
        <w:rPr>
          <w:rFonts w:ascii="Arial" w:eastAsia="Times New Roman" w:hAnsi="Arial" w:cs="Arial"/>
          <w:spacing w:val="2"/>
          <w:sz w:val="24"/>
          <w:szCs w:val="24"/>
          <w:lang w:eastAsia="ru-RU"/>
        </w:rPr>
        <w:t xml:space="preserve"> </w:t>
      </w:r>
      <w:r w:rsidRPr="00EC50DC">
        <w:rPr>
          <w:rFonts w:ascii="Arial" w:eastAsia="Times New Roman" w:hAnsi="Arial" w:cs="Arial"/>
          <w:color w:val="000000"/>
          <w:sz w:val="24"/>
          <w:szCs w:val="24"/>
          <w:lang w:eastAsia="ru-RU" w:bidi="ru-RU"/>
        </w:rPr>
        <w:t xml:space="preserve">решение об отказе в предоставлении муниципальной услуги. </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 xml:space="preserve">58. В случае выявления в ходе проверки оснований для отказа в предоставлении муниципальной услуги, установленных в пункте 29 настоящего Регламента,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решение об отказе в предоставлении муниципальной услуги </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59.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7C2921" w:rsidRPr="00EC50DC" w:rsidRDefault="007C2921" w:rsidP="00EC50DC">
      <w:pPr>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 xml:space="preserve">60. Результатом административной процедуры является выдача заявителю решения об отказе в предоставлении муниципальной услуги или выдача </w:t>
      </w:r>
      <w:r w:rsidRPr="00EC50DC">
        <w:rPr>
          <w:rFonts w:ascii="Arial" w:eastAsia="Times New Roman" w:hAnsi="Arial" w:cs="Arial"/>
          <w:color w:val="000000"/>
          <w:sz w:val="24"/>
          <w:szCs w:val="24"/>
          <w:lang w:eastAsia="ru-RU" w:bidi="ru-RU"/>
        </w:rPr>
        <w:t xml:space="preserve">решения о получение парковочного разрешения, его изменение, продление или аннулирование. </w:t>
      </w:r>
    </w:p>
    <w:p w:rsidR="007C2921" w:rsidRPr="00EC50DC" w:rsidRDefault="007C2921" w:rsidP="00EC50DC">
      <w:pPr>
        <w:widowControl w:val="0"/>
        <w:spacing w:after="0" w:line="240" w:lineRule="auto"/>
        <w:ind w:firstLine="709"/>
        <w:jc w:val="both"/>
        <w:rPr>
          <w:rFonts w:ascii="Arial" w:eastAsia="Times New Roman" w:hAnsi="Arial" w:cs="Arial"/>
          <w:sz w:val="24"/>
          <w:szCs w:val="24"/>
          <w:lang w:eastAsia="ru-RU"/>
        </w:rPr>
      </w:pPr>
      <w:r w:rsidRPr="00EC50DC">
        <w:rPr>
          <w:rFonts w:ascii="Arial" w:eastAsia="Times New Roman" w:hAnsi="Arial" w:cs="Arial"/>
          <w:sz w:val="24"/>
          <w:szCs w:val="24"/>
          <w:lang w:eastAsia="ru-RU"/>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29. настоящего Регламента.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Перечень административных процедур (действий) при предоставлении муниципальной услуги услуг в электронной форме</w:t>
      </w:r>
      <w:bookmarkEnd w:id="27"/>
      <w:bookmarkEnd w:id="28"/>
    </w:p>
    <w:p w:rsidR="007C2921" w:rsidRPr="00EC50DC" w:rsidRDefault="007C2921" w:rsidP="00EC50DC">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61. При предоставлении муниципальной услуги в электронной форме заявителю обеспечиваются: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формирование заявления;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результата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сведений о ходе рассмотрения заявления;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EC50DC">
        <w:rPr>
          <w:rFonts w:ascii="Arial" w:eastAsia="Times New Roman" w:hAnsi="Arial" w:cs="Arial"/>
          <w:color w:val="000000"/>
          <w:sz w:val="24"/>
          <w:szCs w:val="24"/>
          <w:lang w:eastAsia="ru-RU" w:bidi="ru-RU"/>
        </w:rPr>
        <w:lastRenderedPageBreak/>
        <w:t>муниципального служащего.</w:t>
      </w:r>
      <w:bookmarkStart w:id="29" w:name="bookmark28"/>
      <w:bookmarkStart w:id="30" w:name="bookmark29"/>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Порядок осуществления административных процедур (действий) в электронной форме</w:t>
      </w:r>
      <w:bookmarkEnd w:id="29"/>
      <w:bookmarkEnd w:id="30"/>
    </w:p>
    <w:p w:rsidR="007C2921" w:rsidRPr="00EC50DC" w:rsidRDefault="007C2921" w:rsidP="00EC50DC">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62. 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7C2921" w:rsidRPr="00EC50DC" w:rsidRDefault="007C2921" w:rsidP="00EC50DC">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 формировании заявления заявителю обеспечивается:</w:t>
      </w:r>
    </w:p>
    <w:p w:rsidR="007C2921" w:rsidRPr="00EC50DC" w:rsidRDefault="007C2921" w:rsidP="00EC50DC">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 возможность копирования и сохранения заявления и иных документов, указанных в пункте 23 настоящего Регламента, необходимых для предоставления муниципальной услуги;</w:t>
      </w:r>
    </w:p>
    <w:p w:rsidR="007C2921" w:rsidRPr="00EC50DC" w:rsidRDefault="007C2921" w:rsidP="00EC50DC">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б) возможность печати на бумажном носителе копии электронной формы заявления;</w:t>
      </w:r>
    </w:p>
    <w:p w:rsidR="007C2921" w:rsidRPr="00EC50DC" w:rsidRDefault="007C2921" w:rsidP="00EC50DC">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C2921" w:rsidRPr="00EC50DC" w:rsidRDefault="007C2921" w:rsidP="00EC50DC">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7C2921" w:rsidRPr="00EC50DC" w:rsidRDefault="007C2921" w:rsidP="00EC50DC">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7C2921" w:rsidRPr="00EC50DC" w:rsidRDefault="007C2921" w:rsidP="00EC50DC">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е) возможность доступа заявителя на Портал к ранее поданным им заявлениям в течение не менее одного года, а также частично сформированных заявлений - в течение не менее 3 (трех) месяцев.</w:t>
      </w:r>
    </w:p>
    <w:p w:rsidR="007C2921" w:rsidRPr="00EC50DC" w:rsidRDefault="007C2921" w:rsidP="00EC50DC">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63.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Портала.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 обеспечивает в срок не позднее 1 (одного) рабочего дня с момента подачи заявления на Портале, а в случае его поступления в нерабочий или праздничный день, в следующий за ним первый рабочий день:</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Ответственное должностное лицо:</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проверяет наличие электронных заявлений, поступивших с портала, с </w:t>
      </w:r>
      <w:r w:rsidRPr="00EC50DC">
        <w:rPr>
          <w:rFonts w:ascii="Arial" w:eastAsia="Times New Roman" w:hAnsi="Arial" w:cs="Arial"/>
          <w:color w:val="000000"/>
          <w:sz w:val="24"/>
          <w:szCs w:val="24"/>
          <w:lang w:eastAsia="ru-RU" w:bidi="ru-RU"/>
        </w:rPr>
        <w:lastRenderedPageBreak/>
        <w:t>периодом не реже 2 (двух) раз в день;</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производит действия в соответствии с Приложением №5 к настоящему Регламенту.</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Портале;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7C2921" w:rsidRPr="00EC50DC" w:rsidRDefault="007C2921" w:rsidP="00EC50DC">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64.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7C2921" w:rsidRPr="00EC50DC" w:rsidRDefault="007C2921" w:rsidP="00EC50DC">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2921" w:rsidRPr="00EC50DC" w:rsidRDefault="007C2921" w:rsidP="00EC50DC">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1" w:name="bookmark30"/>
      <w:bookmarkStart w:id="32" w:name="bookmark31"/>
    </w:p>
    <w:p w:rsidR="007C2921" w:rsidRPr="00EC50DC" w:rsidRDefault="007C2921" w:rsidP="00EC50DC">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21"/>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Оценка качества предоставления муниципальной услуги</w:t>
      </w:r>
      <w:bookmarkEnd w:id="31"/>
      <w:bookmarkEnd w:id="32"/>
    </w:p>
    <w:p w:rsidR="007C2921" w:rsidRPr="00EC50DC" w:rsidRDefault="007C2921" w:rsidP="00EC50DC">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65.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EC50DC">
        <w:rPr>
          <w:rFonts w:ascii="Arial" w:eastAsia="Times New Roman" w:hAnsi="Arial" w:cs="Arial"/>
          <w:color w:val="000000"/>
          <w:sz w:val="24"/>
          <w:szCs w:val="24"/>
          <w:lang w:eastAsia="ru-RU" w:bidi="ru-RU"/>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C2921" w:rsidRPr="00EC50DC" w:rsidRDefault="007C2921" w:rsidP="00EC50DC">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Порядок исправления допущенных опечаток и ошибок, выданных в результате предоставления муниципальной услуги документах</w:t>
      </w:r>
    </w:p>
    <w:p w:rsidR="007C2921" w:rsidRPr="00EC50DC" w:rsidRDefault="007C2921" w:rsidP="00EC50DC">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67. В случае выявления опечаток и ошибок Заявитель вправе обратиться в Уполномоченный орган с заявлением и приложением документов, указанных в пункте 23 Регламента.</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68. Основания отказа в приеме заявления об исправлении опечаток и ошибок указаны в пункте 27 Регламента.</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69.1.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69.2. Уполномоченный орган при получении заявления, указанного в подпункте 69.1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69.3. Уполномоченный орган обеспечивает устранение опечаток и ошибок в документах, являющихся результатом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69.4. Срок устранения опечаток и ошибок не должен превышать 3 (трех) рабочих дней с даты регистрации заявления, указанного в пункте 69.1. настоящего подраздела.</w:t>
      </w: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Раздел IV. Формы контроля за исполнением административного регламента</w:t>
      </w:r>
      <w:r w:rsidRPr="00EC50DC">
        <w:rPr>
          <w:rFonts w:ascii="Arial" w:eastAsia="Times New Roman" w:hAnsi="Arial" w:cs="Arial"/>
          <w:color w:val="000000"/>
          <w:sz w:val="24"/>
          <w:szCs w:val="24"/>
          <w:lang w:eastAsia="ru-RU" w:bidi="ru-RU"/>
        </w:rPr>
        <w:t xml:space="preserve"> </w:t>
      </w:r>
      <w:r w:rsidRPr="00EC50DC">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70.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EC50DC">
        <w:rPr>
          <w:rFonts w:ascii="Arial" w:eastAsia="Times New Roman" w:hAnsi="Arial" w:cs="Arial"/>
          <w:color w:val="000000"/>
          <w:sz w:val="24"/>
          <w:szCs w:val="24"/>
          <w:lang w:eastAsia="ru-RU" w:bidi="ru-RU"/>
        </w:rPr>
        <w:lastRenderedPageBreak/>
        <w:t>лиц Уполномоченного органа.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выявления и устранения нарушений прав граждан;</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71. Контроль за полнотой и качеством предоставления муниципальной услуги включает в себя проведение плановых и внеплановых проверок.</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Регламента;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Основанием для проведения внеплановых проверок являются:</w:t>
      </w:r>
    </w:p>
    <w:p w:rsidR="007C2921" w:rsidRPr="00EC50DC" w:rsidRDefault="007C2921" w:rsidP="00EC50DC">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Карахунского муниципального образования;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C2921" w:rsidRPr="00EC50DC" w:rsidRDefault="007C2921" w:rsidP="00EC50DC">
      <w:pPr>
        <w:widowControl w:val="0"/>
        <w:spacing w:after="0" w:line="240" w:lineRule="auto"/>
        <w:ind w:firstLine="709"/>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73. По результатам проведенных проверок в случае выявления нарушений положений настоящего Регламента, нормативных правовых актов Иркутской области и нормативных правовых актов органа местного самоуправления муниципального образования</w:t>
      </w:r>
      <w:r w:rsidR="00EC50DC" w:rsidRPr="00EC50DC">
        <w:rPr>
          <w:rFonts w:ascii="Arial" w:eastAsia="Times New Roman" w:hAnsi="Arial" w:cs="Arial"/>
          <w:color w:val="000000"/>
          <w:sz w:val="24"/>
          <w:szCs w:val="24"/>
          <w:lang w:eastAsia="ru-RU" w:bidi="ru-RU"/>
        </w:rPr>
        <w:t xml:space="preserve"> «Бохан»</w:t>
      </w:r>
      <w:r w:rsidRPr="00EC50DC">
        <w:rPr>
          <w:rFonts w:ascii="Arial" w:eastAsia="Times New Roman" w:hAnsi="Arial" w:cs="Arial"/>
          <w:color w:val="000000"/>
          <w:sz w:val="24"/>
          <w:szCs w:val="24"/>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7C2921" w:rsidRPr="00EC50DC" w:rsidRDefault="007C2921" w:rsidP="00EC50DC">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3" w:name="bookmark32"/>
      <w:bookmarkStart w:id="34" w:name="bookmark33"/>
    </w:p>
    <w:p w:rsidR="007C2921" w:rsidRPr="00EC50DC" w:rsidRDefault="007C2921" w:rsidP="00EC50DC">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bookmarkEnd w:id="34"/>
    </w:p>
    <w:p w:rsidR="007C2921" w:rsidRPr="00EC50DC" w:rsidRDefault="007C2921" w:rsidP="00EC50DC">
      <w:pPr>
        <w:widowControl w:val="0"/>
        <w:tabs>
          <w:tab w:val="left" w:pos="6285"/>
        </w:tabs>
        <w:spacing w:after="0" w:line="240" w:lineRule="auto"/>
        <w:ind w:firstLine="709"/>
        <w:jc w:val="both"/>
        <w:rPr>
          <w:rFonts w:ascii="Arial" w:eastAsia="Times New Roman" w:hAnsi="Arial" w:cs="Arial"/>
          <w:b/>
          <w:bCs/>
          <w:color w:val="000000"/>
          <w:sz w:val="24"/>
          <w:szCs w:val="24"/>
          <w:lang w:eastAsia="ru-RU" w:bidi="ru-RU"/>
        </w:rPr>
      </w:pPr>
    </w:p>
    <w:p w:rsidR="007C2921" w:rsidRPr="00EC50DC" w:rsidRDefault="007C2921" w:rsidP="00EC50DC">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74.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Граждане, их объединения и организации также имеют право:</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вносить предложения о мерах по устранению нарушений настоящего Регламента.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75.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Портала,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2921" w:rsidRPr="00EC50DC" w:rsidRDefault="007C2921" w:rsidP="00EC50DC">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firstLine="709"/>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2921" w:rsidRPr="00EC50DC" w:rsidRDefault="007C2921" w:rsidP="00EC50DC">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7C2921" w:rsidRPr="00EC50DC" w:rsidRDefault="007C2921" w:rsidP="00EC50DC">
      <w:pPr>
        <w:widowControl w:val="0"/>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bCs/>
          <w:color w:val="22272F"/>
          <w:kern w:val="36"/>
          <w:sz w:val="24"/>
          <w:szCs w:val="24"/>
          <w:lang w:eastAsia="ru-RU"/>
        </w:rPr>
        <w:t>Федеральным законом от 2 мая 2006 года N59-ФЗ «О порядке рассмотрения обращений граждан Российской Федерации»</w:t>
      </w:r>
      <w:r w:rsidRPr="00EC50DC">
        <w:rPr>
          <w:rFonts w:ascii="Arial" w:eastAsia="Times New Roman" w:hAnsi="Arial" w:cs="Arial"/>
          <w:color w:val="000000"/>
          <w:sz w:val="24"/>
          <w:szCs w:val="24"/>
          <w:lang w:eastAsia="ru-RU" w:bidi="ru-RU"/>
        </w:rPr>
        <w:t>;</w:t>
      </w:r>
    </w:p>
    <w:p w:rsidR="007C2921" w:rsidRPr="00EC50DC" w:rsidRDefault="007C2921" w:rsidP="00EC50DC">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5" w:name="bookmark38"/>
      <w:bookmarkStart w:id="36" w:name="bookmark39"/>
    </w:p>
    <w:p w:rsidR="007C2921" w:rsidRPr="00EC50DC" w:rsidRDefault="007C2921" w:rsidP="00EC50DC">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p>
    <w:p w:rsidR="00EC50DC" w:rsidRPr="00EC50DC" w:rsidRDefault="00EC50DC" w:rsidP="00EC50DC">
      <w:pPr>
        <w:spacing w:after="0" w:line="240" w:lineRule="auto"/>
        <w:ind w:firstLine="709"/>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br w:type="page"/>
      </w:r>
    </w:p>
    <w:p w:rsidR="00EC50DC" w:rsidRPr="00EC50DC" w:rsidRDefault="00EC50DC" w:rsidP="00EC50DC">
      <w:pPr>
        <w:autoSpaceDE w:val="0"/>
        <w:autoSpaceDN w:val="0"/>
        <w:adjustRightInd w:val="0"/>
        <w:spacing w:after="0" w:line="240" w:lineRule="auto"/>
        <w:ind w:left="4536"/>
        <w:jc w:val="both"/>
        <w:rPr>
          <w:rFonts w:ascii="Courier New" w:eastAsia="Times New Roman" w:hAnsi="Courier New" w:cs="Courier New"/>
          <w:kern w:val="2"/>
        </w:rPr>
      </w:pPr>
      <w:r w:rsidRPr="00EC50DC">
        <w:rPr>
          <w:rFonts w:ascii="Courier New" w:eastAsia="Times New Roman" w:hAnsi="Courier New" w:cs="Courier New"/>
          <w:kern w:val="2"/>
        </w:rPr>
        <w:lastRenderedPageBreak/>
        <w:t>Приложение 1</w:t>
      </w:r>
    </w:p>
    <w:p w:rsidR="00EC50DC" w:rsidRPr="00EC50DC" w:rsidRDefault="00EC50DC" w:rsidP="00EC50DC">
      <w:pPr>
        <w:spacing w:after="0" w:line="240" w:lineRule="auto"/>
        <w:ind w:left="4536"/>
        <w:jc w:val="both"/>
        <w:rPr>
          <w:rFonts w:ascii="Courier New" w:hAnsi="Courier New" w:cs="Courier New"/>
          <w:bCs/>
          <w:kern w:val="2"/>
        </w:rPr>
      </w:pPr>
      <w:r w:rsidRPr="00EC50DC">
        <w:rPr>
          <w:rFonts w:ascii="Courier New" w:eastAsia="Times New Roman"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BB0790" w:rsidRDefault="007C2921" w:rsidP="00EC50DC">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7C2921" w:rsidRPr="00EC50DC" w:rsidRDefault="007C2921" w:rsidP="00EC50DC">
      <w:pPr>
        <w:widowControl w:val="0"/>
        <w:tabs>
          <w:tab w:val="left" w:pos="691"/>
        </w:tabs>
        <w:spacing w:after="0" w:line="240" w:lineRule="auto"/>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35"/>
      <w:bookmarkEnd w:id="36"/>
    </w:p>
    <w:p w:rsidR="007C2921" w:rsidRPr="00EC50DC" w:rsidRDefault="007C2921" w:rsidP="00EC50DC">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Дата подачи_________№_______</w:t>
      </w:r>
    </w:p>
    <w:p w:rsidR="007C2921" w:rsidRPr="00EC50DC" w:rsidRDefault="007C2921" w:rsidP="00EC50DC">
      <w:pPr>
        <w:widowControl w:val="0"/>
        <w:spacing w:after="0" w:line="240" w:lineRule="auto"/>
        <w:ind w:left="947"/>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left="947"/>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7C2921" w:rsidRPr="00EC50DC" w:rsidTr="007C2921">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Сведения о представителе</w:t>
            </w: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Сведения о заявителе</w:t>
            </w: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bl>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7C2921" w:rsidRPr="00EC50DC" w:rsidTr="007C2921">
        <w:trPr>
          <w:trHeight w:hRule="exact" w:val="331"/>
          <w:jc w:val="center"/>
        </w:trPr>
        <w:tc>
          <w:tcPr>
            <w:tcW w:w="5034" w:type="dxa"/>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jc w:val="right"/>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варианта предоставления</w:t>
            </w:r>
          </w:p>
        </w:tc>
      </w:tr>
      <w:tr w:rsidR="007C2921" w:rsidRPr="00EC50DC" w:rsidTr="007C2921">
        <w:trPr>
          <w:trHeight w:hRule="exact" w:val="325"/>
          <w:jc w:val="center"/>
        </w:trPr>
        <w:tc>
          <w:tcPr>
            <w:tcW w:w="5034" w:type="dxa"/>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37"/>
          <w:jc w:val="center"/>
        </w:trPr>
        <w:tc>
          <w:tcPr>
            <w:tcW w:w="5034" w:type="dxa"/>
            <w:tcBorders>
              <w:top w:val="single" w:sz="4" w:space="0" w:color="auto"/>
              <w:left w:val="single" w:sz="4" w:space="0" w:color="auto"/>
            </w:tcBorders>
            <w:shd w:val="clear" w:color="auto" w:fill="FFFFFF"/>
            <w:vAlign w:val="bottom"/>
          </w:tcPr>
          <w:p w:rsidR="007C2921" w:rsidRPr="00EC50DC" w:rsidRDefault="007C2921" w:rsidP="00EC50DC">
            <w:pPr>
              <w:widowControl w:val="0"/>
              <w:spacing w:after="0" w:line="240" w:lineRule="auto"/>
              <w:ind w:left="372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7C2921" w:rsidRPr="00EC50DC" w:rsidRDefault="00EC50DC"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w:t>
            </w:r>
            <w:r w:rsidR="007C2921" w:rsidRPr="00EC50DC">
              <w:rPr>
                <w:rFonts w:ascii="Arial" w:eastAsia="Times New Roman" w:hAnsi="Arial" w:cs="Arial"/>
                <w:color w:val="000000"/>
                <w:sz w:val="24"/>
                <w:szCs w:val="24"/>
                <w:lang w:eastAsia="ru-RU" w:bidi="ru-RU"/>
              </w:rPr>
              <w:t>окументов</w:t>
            </w:r>
          </w:p>
        </w:tc>
      </w:tr>
      <w:tr w:rsidR="007C2921" w:rsidRPr="00EC50DC" w:rsidTr="007C2921">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bl>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sectPr w:rsidR="007C2921" w:rsidRPr="00EC50DC" w:rsidSect="00EC50DC">
          <w:headerReference w:type="default" r:id="rId9"/>
          <w:type w:val="nextColumn"/>
          <w:pgSz w:w="11900" w:h="16840"/>
          <w:pgMar w:top="1134" w:right="851" w:bottom="1134" w:left="1701" w:header="0" w:footer="566" w:gutter="0"/>
          <w:cols w:space="720"/>
          <w:noEndnote/>
          <w:docGrid w:linePitch="360"/>
        </w:sectPr>
      </w:pPr>
    </w:p>
    <w:p w:rsidR="00EC50DC" w:rsidRPr="00EC50DC" w:rsidRDefault="00EC50DC" w:rsidP="00EC50DC">
      <w:pPr>
        <w:autoSpaceDE w:val="0"/>
        <w:autoSpaceDN w:val="0"/>
        <w:adjustRightInd w:val="0"/>
        <w:spacing w:after="0" w:line="240" w:lineRule="auto"/>
        <w:ind w:left="4536"/>
        <w:jc w:val="both"/>
        <w:rPr>
          <w:rFonts w:ascii="Courier New" w:eastAsia="Times New Roman" w:hAnsi="Courier New" w:cs="Courier New"/>
          <w:kern w:val="2"/>
        </w:rPr>
      </w:pPr>
      <w:r w:rsidRPr="00EC50DC">
        <w:rPr>
          <w:rFonts w:ascii="Courier New" w:eastAsia="Times New Roman" w:hAnsi="Courier New" w:cs="Courier New"/>
          <w:kern w:val="2"/>
        </w:rPr>
        <w:lastRenderedPageBreak/>
        <w:t>Приложение 2</w:t>
      </w:r>
    </w:p>
    <w:p w:rsidR="00EC50DC" w:rsidRPr="00EC50DC" w:rsidRDefault="00EC50DC" w:rsidP="00EC50DC">
      <w:pPr>
        <w:spacing w:after="0" w:line="240" w:lineRule="auto"/>
        <w:ind w:left="4536"/>
        <w:jc w:val="both"/>
        <w:rPr>
          <w:rFonts w:ascii="Courier New" w:hAnsi="Courier New" w:cs="Courier New"/>
          <w:bCs/>
          <w:kern w:val="2"/>
        </w:rPr>
      </w:pPr>
      <w:r w:rsidRPr="00EC50DC">
        <w:rPr>
          <w:rFonts w:ascii="Courier New" w:eastAsia="Times New Roman"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EC50DC" w:rsidRDefault="007C2921" w:rsidP="00EC50DC">
      <w:pPr>
        <w:widowControl w:val="0"/>
        <w:spacing w:after="0" w:line="240" w:lineRule="auto"/>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color w:val="000000"/>
          <w:sz w:val="24"/>
          <w:szCs w:val="24"/>
          <w:lang w:eastAsia="ru-RU" w:bidi="ru-RU"/>
        </w:rPr>
        <w:t>Муниципальное образование «Бохан»</w:t>
      </w:r>
      <w:r w:rsidRPr="00EC50DC">
        <w:rPr>
          <w:rFonts w:ascii="Arial" w:eastAsia="Times New Roman" w:hAnsi="Arial" w:cs="Arial"/>
          <w:iCs/>
          <w:color w:val="000000"/>
          <w:sz w:val="24"/>
          <w:szCs w:val="24"/>
          <w:lang w:eastAsia="ru-RU" w:bidi="ru-RU"/>
        </w:rPr>
        <w:t xml:space="preserve"> </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Боханского муниципального района</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Иркутской области</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Кому:______________________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ИНН______________________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Представитель:_____________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Контактные данные заявителя (представителя):____________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Тел.:______________________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Эл. Почта: _________________</w:t>
      </w:r>
    </w:p>
    <w:p w:rsidR="007C2921" w:rsidRPr="00EC50DC" w:rsidRDefault="007C2921" w:rsidP="00EC50DC">
      <w:pPr>
        <w:widowControl w:val="0"/>
        <w:spacing w:after="0" w:line="240" w:lineRule="auto"/>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УВЕДОМЛЕНИЕ</w:t>
      </w:r>
    </w:p>
    <w:p w:rsidR="007C2921" w:rsidRPr="00EC50DC" w:rsidRDefault="007C2921" w:rsidP="00EC50DC">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 внесении в реестр (__________________) записи о парковочном разрешении</w:t>
      </w:r>
    </w:p>
    <w:p w:rsidR="007C2921" w:rsidRPr="00EC50DC" w:rsidRDefault="007C2921" w:rsidP="00EC50DC">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От_____________№__________</w:t>
      </w:r>
    </w:p>
    <w:p w:rsidR="007C2921" w:rsidRPr="00EC50DC" w:rsidRDefault="007C2921" w:rsidP="00EC50DC">
      <w:pPr>
        <w:widowControl w:val="0"/>
        <w:tabs>
          <w:tab w:val="left" w:leader="underscore" w:pos="6358"/>
          <w:tab w:val="left" w:leader="underscore" w:pos="8605"/>
        </w:tabs>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6358"/>
          <w:tab w:val="left" w:leader="underscore" w:pos="8605"/>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В реестр парковочных разрешений (______________) внесена запись </w:t>
      </w:r>
      <w:r w:rsidRPr="00EC50DC">
        <w:rPr>
          <w:rFonts w:ascii="Arial" w:eastAsia="Times New Roman" w:hAnsi="Arial" w:cs="Arial"/>
          <w:color w:val="000000"/>
          <w:sz w:val="24"/>
          <w:szCs w:val="24"/>
          <w:lang w:eastAsia="ru-RU" w:bidi="ru-RU"/>
        </w:rPr>
        <w:fldChar w:fldCharType="begin"/>
      </w:r>
      <w:r w:rsidRPr="00EC50DC">
        <w:rPr>
          <w:rFonts w:ascii="Arial" w:eastAsia="Times New Roman" w:hAnsi="Arial" w:cs="Arial"/>
          <w:color w:val="000000"/>
          <w:sz w:val="24"/>
          <w:szCs w:val="24"/>
          <w:lang w:eastAsia="ru-RU" w:bidi="ru-RU"/>
        </w:rPr>
        <w:instrText xml:space="preserve"> TOC \o "1-5" \h \z </w:instrText>
      </w:r>
      <w:r w:rsidRPr="00EC50DC">
        <w:rPr>
          <w:rFonts w:ascii="Arial" w:eastAsia="Times New Roman" w:hAnsi="Arial" w:cs="Arial"/>
          <w:color w:val="000000"/>
          <w:sz w:val="24"/>
          <w:szCs w:val="24"/>
          <w:lang w:eastAsia="ru-RU" w:bidi="ru-RU"/>
        </w:rPr>
        <w:fldChar w:fldCharType="separate"/>
      </w:r>
      <w:r w:rsidRPr="00EC50DC">
        <w:rPr>
          <w:rFonts w:ascii="Arial" w:eastAsia="Times New Roman" w:hAnsi="Arial" w:cs="Arial"/>
          <w:color w:val="000000"/>
          <w:sz w:val="24"/>
          <w:szCs w:val="24"/>
          <w:lang w:eastAsia="ru-RU" w:bidi="ru-RU"/>
        </w:rPr>
        <w:t>в отношении транспортного средства_______________________________________.</w:t>
      </w:r>
    </w:p>
    <w:p w:rsidR="007C2921" w:rsidRPr="00EC50DC" w:rsidRDefault="007C2921" w:rsidP="00EC50DC">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Номер Вашего разрешения______________________________________________.</w:t>
      </w:r>
    </w:p>
    <w:p w:rsidR="007C2921" w:rsidRPr="00EC50DC" w:rsidRDefault="007C2921" w:rsidP="00EC50DC">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Парковочное разрешение действительно до______________________________.</w:t>
      </w:r>
      <w:r w:rsidRPr="00EC50DC">
        <w:rPr>
          <w:rFonts w:ascii="Arial" w:eastAsia="Times New Roman" w:hAnsi="Arial" w:cs="Arial"/>
          <w:color w:val="000000"/>
          <w:sz w:val="24"/>
          <w:szCs w:val="24"/>
          <w:lang w:eastAsia="ru-RU" w:bidi="ru-RU"/>
        </w:rPr>
        <w:fldChar w:fldCharType="end"/>
      </w:r>
    </w:p>
    <w:p w:rsidR="007C2921" w:rsidRPr="00EC50DC" w:rsidRDefault="007C2921" w:rsidP="00EC50DC">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sectPr w:rsidR="007C2921" w:rsidRPr="00EC50DC" w:rsidSect="00EC50DC">
          <w:type w:val="nextColumn"/>
          <w:pgSz w:w="11900" w:h="16840"/>
          <w:pgMar w:top="1134" w:right="851" w:bottom="1134" w:left="1701" w:header="0" w:footer="2575" w:gutter="0"/>
          <w:cols w:space="720"/>
          <w:noEndnote/>
          <w:docGrid w:linePitch="360"/>
        </w:sectPr>
      </w:pPr>
      <w:r w:rsidRPr="00EC50DC">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7631F2F3" wp14:editId="75423DB3">
                <wp:simplePos x="0" y="0"/>
                <wp:positionH relativeFrom="page">
                  <wp:posOffset>1082675</wp:posOffset>
                </wp:positionH>
                <wp:positionV relativeFrom="paragraph">
                  <wp:posOffset>101600</wp:posOffset>
                </wp:positionV>
                <wp:extent cx="2492375" cy="162560"/>
                <wp:effectExtent l="0" t="381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921" w:rsidRDefault="007C2921" w:rsidP="007C2921">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1F2F3" id="_x0000_t202" coordsize="21600,21600" o:spt="202" path="m,l,21600r21600,l21600,xe">
                <v:stroke joinstyle="miter"/>
                <v:path gradientshapeok="t" o:connecttype="rect"/>
              </v:shapetype>
              <v:shape id="Поле 3" o:spid="_x0000_s1026" type="#_x0000_t202" style="position:absolute;left:0;text-align:left;margin-left:85.25pt;margin-top:8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" filled="f" stroked="f">
                <v:textbox inset="0,0,0,0">
                  <w:txbxContent>
                    <w:p w:rsidR="007C2921" w:rsidRDefault="007C2921" w:rsidP="007C2921">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EC50DC">
        <w:rPr>
          <w:rFonts w:ascii="Arial" w:eastAsia="Times New Roman" w:hAnsi="Arial" w:cs="Arial"/>
          <w:color w:val="000000"/>
          <w:sz w:val="24"/>
          <w:szCs w:val="24"/>
          <w:lang w:eastAsia="ru-RU" w:bidi="ru-RU"/>
        </w:rPr>
        <w:t>Сведения о сертификате</w:t>
      </w:r>
      <w:r w:rsidRPr="00EC50DC">
        <w:rPr>
          <w:rFonts w:ascii="Arial" w:eastAsia="Times New Roman" w:hAnsi="Arial" w:cs="Arial"/>
          <w:color w:val="000000"/>
          <w:sz w:val="24"/>
          <w:szCs w:val="24"/>
          <w:lang w:eastAsia="ru-RU" w:bidi="ru-RU"/>
        </w:rPr>
        <w:br/>
        <w:t>электронной подписи</w:t>
      </w:r>
    </w:p>
    <w:p w:rsidR="00EC50DC" w:rsidRPr="00EC50DC" w:rsidRDefault="00EC50DC" w:rsidP="00EC50DC">
      <w:pPr>
        <w:autoSpaceDE w:val="0"/>
        <w:autoSpaceDN w:val="0"/>
        <w:adjustRightInd w:val="0"/>
        <w:spacing w:after="0" w:line="240" w:lineRule="auto"/>
        <w:ind w:left="4536"/>
        <w:jc w:val="both"/>
        <w:rPr>
          <w:rFonts w:ascii="Courier New" w:eastAsia="Times New Roman" w:hAnsi="Courier New" w:cs="Courier New"/>
          <w:kern w:val="2"/>
        </w:rPr>
      </w:pPr>
      <w:r w:rsidRPr="00EC50DC">
        <w:rPr>
          <w:rFonts w:ascii="Courier New" w:eastAsia="Times New Roman" w:hAnsi="Courier New" w:cs="Courier New"/>
          <w:kern w:val="2"/>
        </w:rPr>
        <w:lastRenderedPageBreak/>
        <w:t>Приложение 3</w:t>
      </w:r>
    </w:p>
    <w:p w:rsidR="00EC50DC" w:rsidRPr="00EC50DC" w:rsidRDefault="00EC50DC" w:rsidP="00EC50DC">
      <w:pPr>
        <w:spacing w:after="0" w:line="240" w:lineRule="auto"/>
        <w:ind w:left="4536"/>
        <w:jc w:val="both"/>
        <w:rPr>
          <w:rFonts w:ascii="Courier New" w:hAnsi="Courier New" w:cs="Courier New"/>
          <w:bCs/>
          <w:kern w:val="2"/>
        </w:rPr>
      </w:pPr>
      <w:r w:rsidRPr="00EC50DC">
        <w:rPr>
          <w:rFonts w:ascii="Courier New" w:eastAsia="Times New Roman"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EC50DC" w:rsidRDefault="007C2921" w:rsidP="00EC50DC">
      <w:pPr>
        <w:widowControl w:val="0"/>
        <w:spacing w:after="0" w:line="240" w:lineRule="auto"/>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 отказе в предоставлении услуги</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Муниципальное образование «Бохан»</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 xml:space="preserve"> Боханского муниципального района </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Иркутской области</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Кому:______________________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ИНН______________________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Представитель:_____________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Контактные данные заявителя (представителя):____________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Тел.:______________________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Эл. Почта: ________________</w:t>
      </w:r>
    </w:p>
    <w:p w:rsidR="007C2921" w:rsidRPr="00EC50DC" w:rsidRDefault="007C2921" w:rsidP="00EC50DC">
      <w:pPr>
        <w:widowControl w:val="0"/>
        <w:spacing w:after="0" w:line="240" w:lineRule="auto"/>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РЕШЕНИЕ</w:t>
      </w:r>
    </w:p>
    <w:p w:rsidR="007C2921" w:rsidRPr="00EC50DC" w:rsidRDefault="007C2921" w:rsidP="00EC50DC">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rsidR="007C2921" w:rsidRPr="00EC50DC" w:rsidRDefault="007C2921" w:rsidP="00EC50DC">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/_______________________________</w:t>
      </w:r>
    </w:p>
    <w:p w:rsidR="007C2921" w:rsidRPr="00EC50DC" w:rsidRDefault="007C2921" w:rsidP="00EC50DC">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от____________№_____________</w:t>
      </w:r>
    </w:p>
    <w:p w:rsidR="007C2921" w:rsidRPr="00EC50DC" w:rsidRDefault="007C2921" w:rsidP="00EC50DC">
      <w:pPr>
        <w:widowControl w:val="0"/>
        <w:tabs>
          <w:tab w:val="left" w:leader="underscore" w:pos="7583"/>
          <w:tab w:val="left" w:leader="underscore" w:pos="10156"/>
        </w:tabs>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7583"/>
          <w:tab w:val="left" w:leader="underscore" w:pos="10156"/>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 результатам рассмотрения заявления от_________________№____________</w:t>
      </w:r>
    </w:p>
    <w:p w:rsidR="007C2921" w:rsidRPr="00EC50DC" w:rsidRDefault="007C2921" w:rsidP="00EC50DC">
      <w:pPr>
        <w:widowControl w:val="0"/>
        <w:tabs>
          <w:tab w:val="left" w:leader="underscore" w:pos="7583"/>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органом, уполномоченным на предоставление услуги _________________ и приложенных к нему документов принято решение___________________/_______________________,</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 следующим основаниям:</w:t>
      </w:r>
    </w:p>
    <w:p w:rsidR="007C2921" w:rsidRPr="00EC50DC" w:rsidRDefault="007C2921" w:rsidP="00EC50DC">
      <w:pPr>
        <w:widowControl w:val="0"/>
        <w:pBdr>
          <w:bottom w:val="single" w:sz="4" w:space="0" w:color="auto"/>
        </w:pBdr>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Разъяснения причин отказа:</w:t>
      </w:r>
    </w:p>
    <w:p w:rsidR="007C2921" w:rsidRPr="00EC50DC" w:rsidRDefault="007C2921" w:rsidP="00EC50DC">
      <w:pPr>
        <w:widowControl w:val="0"/>
        <w:pBdr>
          <w:bottom w:val="single" w:sz="4" w:space="0" w:color="auto"/>
        </w:pBdr>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Дополнительно информируем:</w:t>
      </w:r>
    </w:p>
    <w:p w:rsidR="007C2921" w:rsidRPr="00EC50DC" w:rsidRDefault="007C2921" w:rsidP="00EC50DC">
      <w:pPr>
        <w:widowControl w:val="0"/>
        <w:tabs>
          <w:tab w:val="left" w:leader="underscore" w:pos="1797"/>
        </w:tabs>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Вы вправе повторно обратиться в орган, уполномоченный на предоставление услуги ____________с заявлением о предоставлении услуги после устранения указанных нарушений.</w:t>
      </w:r>
    </w:p>
    <w:p w:rsidR="007C2921" w:rsidRPr="00EC50DC" w:rsidRDefault="007C2921" w:rsidP="00EC50DC">
      <w:pPr>
        <w:widowControl w:val="0"/>
        <w:tabs>
          <w:tab w:val="left" w:leader="underscore" w:pos="8843"/>
        </w:tabs>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______________, а также в судебном порядке.</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noProof/>
          <w:color w:val="000000"/>
          <w:sz w:val="24"/>
          <w:szCs w:val="24"/>
          <w:lang w:eastAsia="ru-RU"/>
        </w:rPr>
        <mc:AlternateContent>
          <mc:Choice Requires="wps">
            <w:drawing>
              <wp:anchor distT="0" distB="0" distL="114300" distR="114300" simplePos="0" relativeHeight="251660288" behindDoc="1" locked="0" layoutInCell="1" allowOverlap="1" wp14:anchorId="0945EBC0" wp14:editId="5A71D1A1">
                <wp:simplePos x="0" y="0"/>
                <wp:positionH relativeFrom="page">
                  <wp:posOffset>1081405</wp:posOffset>
                </wp:positionH>
                <wp:positionV relativeFrom="paragraph">
                  <wp:posOffset>114300</wp:posOffset>
                </wp:positionV>
                <wp:extent cx="2492375" cy="162560"/>
                <wp:effectExtent l="0" t="0" r="0"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921" w:rsidRDefault="007C2921" w:rsidP="007C2921">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EBC0" id="Поле 2" o:spid="_x0000_s1027" type="#_x0000_t202" style="position:absolute;left:0;text-align:left;margin-left:85.15pt;margin-top:9pt;width:196.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ywA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" filled="f" stroked="f">
                <v:textbox inset="0,0,0,0">
                  <w:txbxContent>
                    <w:p w:rsidR="007C2921" w:rsidRDefault="007C2921" w:rsidP="007C2921">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EC50DC">
        <w:rPr>
          <w:rFonts w:ascii="Arial" w:eastAsia="Times New Roman" w:hAnsi="Arial" w:cs="Arial"/>
          <w:color w:val="000000"/>
          <w:sz w:val="24"/>
          <w:szCs w:val="24"/>
          <w:lang w:eastAsia="ru-RU" w:bidi="ru-RU"/>
        </w:rPr>
        <w:t>Сведения о сертификате</w:t>
      </w:r>
      <w:r w:rsidRPr="00EC50DC">
        <w:rPr>
          <w:rFonts w:ascii="Arial" w:eastAsia="Times New Roman" w:hAnsi="Arial" w:cs="Arial"/>
          <w:color w:val="000000"/>
          <w:sz w:val="24"/>
          <w:szCs w:val="24"/>
          <w:lang w:eastAsia="ru-RU" w:bidi="ru-RU"/>
        </w:rPr>
        <w:br/>
        <w:t>электронной подписи</w:t>
      </w:r>
    </w:p>
    <w:p w:rsidR="007C2921" w:rsidRPr="00EC50DC" w:rsidRDefault="007C2921" w:rsidP="00EC50DC">
      <w:pPr>
        <w:widowControl w:val="0"/>
        <w:spacing w:after="0" w:line="240" w:lineRule="auto"/>
        <w:rPr>
          <w:rFonts w:ascii="Arial" w:eastAsia="Times New Roman" w:hAnsi="Arial" w:cs="Arial"/>
          <w:bCs/>
          <w:color w:val="000000"/>
          <w:sz w:val="24"/>
          <w:szCs w:val="24"/>
          <w:lang w:eastAsia="ru-RU" w:bidi="ru-RU"/>
        </w:rPr>
      </w:pPr>
    </w:p>
    <w:p w:rsidR="007C2921" w:rsidRPr="00EC50DC" w:rsidRDefault="007C2921" w:rsidP="00EC50DC">
      <w:pPr>
        <w:spacing w:after="0" w:line="240" w:lineRule="auto"/>
        <w:rPr>
          <w:rFonts w:ascii="Arial" w:eastAsia="Times New Roman" w:hAnsi="Arial" w:cs="Arial"/>
          <w:bCs/>
          <w:color w:val="000000"/>
          <w:sz w:val="24"/>
          <w:szCs w:val="24"/>
          <w:lang w:eastAsia="ru-RU" w:bidi="ru-RU"/>
        </w:rPr>
      </w:pPr>
      <w:r w:rsidRPr="00EC50DC">
        <w:rPr>
          <w:rFonts w:ascii="Arial" w:eastAsia="Times New Roman" w:hAnsi="Arial" w:cs="Arial"/>
          <w:bCs/>
          <w:color w:val="000000"/>
          <w:sz w:val="24"/>
          <w:szCs w:val="24"/>
          <w:lang w:eastAsia="ru-RU" w:bidi="ru-RU"/>
        </w:rPr>
        <w:br w:type="page"/>
      </w:r>
    </w:p>
    <w:p w:rsidR="00EC50DC" w:rsidRPr="00EC50DC" w:rsidRDefault="00EC50DC" w:rsidP="00EC50DC">
      <w:pPr>
        <w:autoSpaceDE w:val="0"/>
        <w:autoSpaceDN w:val="0"/>
        <w:adjustRightInd w:val="0"/>
        <w:spacing w:after="0" w:line="240" w:lineRule="auto"/>
        <w:ind w:left="4536"/>
        <w:jc w:val="both"/>
        <w:rPr>
          <w:rFonts w:ascii="Courier New" w:eastAsia="Times New Roman" w:hAnsi="Courier New" w:cs="Courier New"/>
          <w:kern w:val="2"/>
        </w:rPr>
      </w:pPr>
      <w:r w:rsidRPr="00EC50DC">
        <w:rPr>
          <w:rFonts w:ascii="Courier New" w:eastAsia="Times New Roman" w:hAnsi="Courier New" w:cs="Courier New"/>
          <w:kern w:val="2"/>
        </w:rPr>
        <w:lastRenderedPageBreak/>
        <w:t>Приложение 4</w:t>
      </w:r>
    </w:p>
    <w:p w:rsidR="00EC50DC" w:rsidRPr="00EC50DC" w:rsidRDefault="00EC50DC" w:rsidP="00EC50DC">
      <w:pPr>
        <w:spacing w:after="0" w:line="240" w:lineRule="auto"/>
        <w:ind w:left="4536"/>
        <w:jc w:val="both"/>
        <w:rPr>
          <w:rFonts w:ascii="Courier New" w:hAnsi="Courier New" w:cs="Courier New"/>
          <w:bCs/>
          <w:kern w:val="2"/>
        </w:rPr>
      </w:pPr>
      <w:r w:rsidRPr="00EC50DC">
        <w:rPr>
          <w:rFonts w:ascii="Courier New" w:eastAsia="Times New Roman"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EC50DC" w:rsidRDefault="007C2921" w:rsidP="00EC50DC">
      <w:pPr>
        <w:widowControl w:val="0"/>
        <w:spacing w:after="0" w:line="240" w:lineRule="auto"/>
        <w:jc w:val="center"/>
        <w:rPr>
          <w:rFonts w:ascii="Arial" w:eastAsia="Times New Roman" w:hAnsi="Arial" w:cs="Arial"/>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Форма уведомления о изменении или аннулировании парковочного разрешения</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Муниципальное образование «Бохан»</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 xml:space="preserve"> Боханского муниципального района </w:t>
      </w:r>
    </w:p>
    <w:p w:rsidR="007C2921" w:rsidRPr="00EC50DC" w:rsidRDefault="007C2921" w:rsidP="00EC50DC">
      <w:pPr>
        <w:widowControl w:val="0"/>
        <w:spacing w:after="0" w:line="240" w:lineRule="auto"/>
        <w:jc w:val="right"/>
        <w:rPr>
          <w:rFonts w:ascii="Arial" w:eastAsia="Times New Roman" w:hAnsi="Arial" w:cs="Arial"/>
          <w:iCs/>
          <w:color w:val="000000"/>
          <w:sz w:val="24"/>
          <w:szCs w:val="24"/>
          <w:lang w:eastAsia="ru-RU" w:bidi="ru-RU"/>
        </w:rPr>
      </w:pPr>
      <w:r w:rsidRPr="00EC50DC">
        <w:rPr>
          <w:rFonts w:ascii="Arial" w:eastAsia="Times New Roman" w:hAnsi="Arial" w:cs="Arial"/>
          <w:iCs/>
          <w:color w:val="000000"/>
          <w:sz w:val="24"/>
          <w:szCs w:val="24"/>
          <w:lang w:eastAsia="ru-RU" w:bidi="ru-RU"/>
        </w:rPr>
        <w:t>Иркутской области</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Кому:______________________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ИНН______________________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Представитель:_____________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Контактные данные заявителя (представителя):____________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Тел.:______________________</w:t>
      </w:r>
    </w:p>
    <w:p w:rsidR="007C2921" w:rsidRPr="00EC50DC" w:rsidRDefault="007C2921" w:rsidP="00EC50DC">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Эл. Почта: _________________</w:t>
      </w:r>
    </w:p>
    <w:p w:rsidR="007C2921" w:rsidRPr="00EC50DC" w:rsidRDefault="007C2921" w:rsidP="00EC50DC">
      <w:pPr>
        <w:widowControl w:val="0"/>
        <w:spacing w:after="0" w:line="240" w:lineRule="auto"/>
        <w:jc w:val="center"/>
        <w:rPr>
          <w:rFonts w:ascii="Arial" w:eastAsia="Times New Roman" w:hAnsi="Arial" w:cs="Arial"/>
          <w:b/>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УВЕДОМЛЕНИЕ</w:t>
      </w: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об изменении/аннулировании записи в реестре парковочных разрешений</w:t>
      </w: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(__________________________________)</w:t>
      </w: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реестре парковочных разрешений (_________________________________) ______________ изменена/аннулирована запись о парковочном разрешении  в отношении транспортного средства ____________________________________________________.</w:t>
      </w: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Должность и ФИО уполномоченного сотрудника                  </w:t>
      </w: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Сведения о сертификате</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электронной подписи</w:t>
      </w:r>
    </w:p>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 </w:t>
      </w:r>
    </w:p>
    <w:p w:rsidR="007C2921" w:rsidRPr="00EC50DC" w:rsidRDefault="007C2921" w:rsidP="00EC50DC">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7C2921" w:rsidRPr="00EC50DC" w:rsidSect="00EC50DC">
          <w:type w:val="nextColumn"/>
          <w:pgSz w:w="11900" w:h="16840"/>
          <w:pgMar w:top="1134" w:right="851" w:bottom="1134" w:left="1701" w:header="0" w:footer="1936" w:gutter="0"/>
          <w:cols w:space="720"/>
          <w:noEndnote/>
          <w:docGrid w:linePitch="360"/>
        </w:sectPr>
      </w:pPr>
    </w:p>
    <w:p w:rsidR="00EC50DC" w:rsidRPr="00EC50DC" w:rsidRDefault="00EC50DC" w:rsidP="00EC50DC">
      <w:pPr>
        <w:autoSpaceDE w:val="0"/>
        <w:autoSpaceDN w:val="0"/>
        <w:adjustRightInd w:val="0"/>
        <w:spacing w:after="0" w:line="240" w:lineRule="auto"/>
        <w:ind w:left="4536"/>
        <w:jc w:val="both"/>
        <w:rPr>
          <w:rFonts w:ascii="Courier New" w:eastAsia="Times New Roman" w:hAnsi="Courier New" w:cs="Courier New"/>
          <w:kern w:val="2"/>
        </w:rPr>
      </w:pPr>
      <w:r w:rsidRPr="00EC50DC">
        <w:rPr>
          <w:rFonts w:ascii="Courier New" w:eastAsia="Times New Roman" w:hAnsi="Courier New" w:cs="Courier New"/>
          <w:kern w:val="2"/>
        </w:rPr>
        <w:lastRenderedPageBreak/>
        <w:t>Приложение 5</w:t>
      </w:r>
    </w:p>
    <w:p w:rsidR="00EC50DC" w:rsidRPr="00EC50DC" w:rsidRDefault="00EC50DC" w:rsidP="00EC50DC">
      <w:pPr>
        <w:spacing w:after="0" w:line="240" w:lineRule="auto"/>
        <w:ind w:left="4536"/>
        <w:jc w:val="both"/>
        <w:rPr>
          <w:rFonts w:ascii="Courier New" w:hAnsi="Courier New" w:cs="Courier New"/>
          <w:bCs/>
          <w:kern w:val="2"/>
        </w:rPr>
      </w:pPr>
      <w:r w:rsidRPr="00EC50DC">
        <w:rPr>
          <w:rFonts w:ascii="Courier New" w:eastAsia="Times New Roman"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7C2921" w:rsidRPr="00EC50DC" w:rsidRDefault="007C2921" w:rsidP="00EC50DC">
      <w:pPr>
        <w:widowControl w:val="0"/>
        <w:spacing w:after="0" w:line="240" w:lineRule="auto"/>
        <w:jc w:val="center"/>
        <w:rPr>
          <w:rFonts w:ascii="Arial" w:eastAsia="Times New Roman" w:hAnsi="Arial" w:cs="Arial"/>
          <w:bCs/>
          <w:color w:val="000000"/>
          <w:sz w:val="24"/>
          <w:szCs w:val="24"/>
          <w:lang w:eastAsia="ru-RU" w:bidi="ru-RU"/>
        </w:rPr>
      </w:pPr>
    </w:p>
    <w:p w:rsidR="007C2921" w:rsidRPr="00EC50DC" w:rsidRDefault="007C2921" w:rsidP="00EC50DC">
      <w:pPr>
        <w:widowControl w:val="0"/>
        <w:spacing w:after="0" w:line="240" w:lineRule="auto"/>
        <w:jc w:val="center"/>
        <w:rPr>
          <w:rFonts w:ascii="Arial" w:eastAsia="Times New Roman" w:hAnsi="Arial" w:cs="Arial"/>
          <w:b/>
          <w:bCs/>
          <w:color w:val="000000"/>
          <w:sz w:val="24"/>
          <w:szCs w:val="24"/>
          <w:lang w:eastAsia="ru-RU" w:bidi="ru-RU"/>
        </w:rPr>
      </w:pPr>
      <w:r w:rsidRPr="00EC50DC">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b/>
          <w:bCs/>
          <w:color w:val="000000"/>
          <w:sz w:val="24"/>
          <w:szCs w:val="24"/>
          <w:lang w:eastAsia="ru-RU" w:bidi="ru-RU"/>
        </w:rPr>
        <w:t xml:space="preserve"> </w:t>
      </w:r>
    </w:p>
    <w:tbl>
      <w:tblPr>
        <w:tblOverlap w:val="never"/>
        <w:tblW w:w="5000" w:type="pct"/>
        <w:jc w:val="center"/>
        <w:tblCellMar>
          <w:left w:w="10" w:type="dxa"/>
          <w:right w:w="10" w:type="dxa"/>
        </w:tblCellMar>
        <w:tblLook w:val="04A0" w:firstRow="1" w:lastRow="0" w:firstColumn="1" w:lastColumn="0" w:noHBand="0" w:noVBand="1"/>
      </w:tblPr>
      <w:tblGrid>
        <w:gridCol w:w="1837"/>
        <w:gridCol w:w="92"/>
        <w:gridCol w:w="2597"/>
        <w:gridCol w:w="90"/>
        <w:gridCol w:w="82"/>
        <w:gridCol w:w="123"/>
        <w:gridCol w:w="36"/>
        <w:gridCol w:w="45"/>
        <w:gridCol w:w="33"/>
        <w:gridCol w:w="39"/>
        <w:gridCol w:w="1796"/>
        <w:gridCol w:w="29"/>
        <w:gridCol w:w="13"/>
        <w:gridCol w:w="1713"/>
        <w:gridCol w:w="10"/>
        <w:gridCol w:w="21"/>
        <w:gridCol w:w="14"/>
        <w:gridCol w:w="1541"/>
        <w:gridCol w:w="12"/>
        <w:gridCol w:w="23"/>
        <w:gridCol w:w="15"/>
        <w:gridCol w:w="1967"/>
        <w:gridCol w:w="34"/>
        <w:gridCol w:w="28"/>
        <w:gridCol w:w="24"/>
        <w:gridCol w:w="13"/>
        <w:gridCol w:w="2052"/>
        <w:gridCol w:w="27"/>
      </w:tblGrid>
      <w:tr w:rsidR="007C2921" w:rsidRPr="00EC50DC" w:rsidTr="007C2921">
        <w:trPr>
          <w:trHeight w:hRule="exact" w:val="1991"/>
          <w:jc w:val="center"/>
        </w:trPr>
        <w:tc>
          <w:tcPr>
            <w:tcW w:w="687" w:type="pct"/>
            <w:tcBorders>
              <w:top w:val="single" w:sz="4" w:space="0" w:color="auto"/>
              <w:left w:val="single" w:sz="4" w:space="0" w:color="auto"/>
            </w:tcBorders>
            <w:shd w:val="clear" w:color="auto" w:fill="FFFFFF"/>
            <w:vAlign w:val="center"/>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Основание для начала административной процедуры</w:t>
            </w:r>
          </w:p>
        </w:tc>
        <w:tc>
          <w:tcPr>
            <w:tcW w:w="1119" w:type="pct"/>
            <w:gridSpan w:val="6"/>
            <w:tcBorders>
              <w:top w:val="single" w:sz="4" w:space="0" w:color="auto"/>
              <w:left w:val="single" w:sz="4" w:space="0" w:color="auto"/>
            </w:tcBorders>
            <w:shd w:val="clear" w:color="auto" w:fill="FFFFFF"/>
            <w:vAlign w:val="center"/>
          </w:tcPr>
          <w:p w:rsidR="007C2921" w:rsidRPr="00EC50DC" w:rsidRDefault="007C2921" w:rsidP="00EC50DC">
            <w:pPr>
              <w:widowControl w:val="0"/>
              <w:tabs>
                <w:tab w:val="left" w:pos="3806"/>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Содержание административных действий</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tc>
        <w:tc>
          <w:tcPr>
            <w:tcW w:w="622" w:type="pct"/>
            <w:gridSpan w:val="6"/>
            <w:tcBorders>
              <w:top w:val="single" w:sz="4" w:space="0" w:color="auto"/>
              <w:left w:val="single" w:sz="4" w:space="0" w:color="auto"/>
            </w:tcBorders>
            <w:shd w:val="clear" w:color="auto" w:fill="FFFFFF"/>
            <w:vAlign w:val="center"/>
          </w:tcPr>
          <w:p w:rsidR="007C2921" w:rsidRPr="00EC50DC" w:rsidRDefault="007C2921" w:rsidP="00EC50DC">
            <w:pPr>
              <w:widowControl w:val="0"/>
              <w:tabs>
                <w:tab w:val="left" w:pos="3649"/>
              </w:tabs>
              <w:spacing w:after="0" w:line="240" w:lineRule="auto"/>
              <w:ind w:left="253"/>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Срок выполнения</w:t>
            </w:r>
          </w:p>
          <w:p w:rsidR="007C2921" w:rsidRPr="00EC50DC" w:rsidRDefault="007C2921" w:rsidP="00EC50DC">
            <w:pPr>
              <w:widowControl w:val="0"/>
              <w:tabs>
                <w:tab w:val="left" w:pos="2292"/>
                <w:tab w:val="left" w:pos="3610"/>
              </w:tabs>
              <w:spacing w:after="0" w:line="240" w:lineRule="auto"/>
              <w:ind w:left="216"/>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Административных действии</w:t>
            </w:r>
          </w:p>
        </w:tc>
        <w:tc>
          <w:tcPr>
            <w:tcW w:w="625" w:type="pct"/>
            <w:gridSpan w:val="4"/>
            <w:tcBorders>
              <w:top w:val="single" w:sz="4" w:space="0" w:color="auto"/>
              <w:left w:val="single" w:sz="4" w:space="0" w:color="auto"/>
            </w:tcBorders>
            <w:shd w:val="clear" w:color="auto" w:fill="FFFFFF"/>
            <w:vAlign w:val="center"/>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ответственное за выполнение административного действия</w:t>
            </w: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Место выполнения административ</w:t>
            </w:r>
            <w:r w:rsidRPr="00EC50DC">
              <w:rPr>
                <w:rFonts w:ascii="Arial" w:eastAsia="Times New Roman" w:hAnsi="Arial" w:cs="Arial"/>
                <w:color w:val="000000"/>
                <w:sz w:val="24"/>
                <w:szCs w:val="24"/>
                <w:lang w:eastAsia="ru-RU" w:bidi="ru-RU"/>
              </w:rPr>
              <w:softHyphen/>
              <w:t>ного действия/ используемая информационная система</w:t>
            </w:r>
          </w:p>
        </w:tc>
        <w:tc>
          <w:tcPr>
            <w:tcW w:w="612" w:type="pct"/>
            <w:gridSpan w:val="2"/>
            <w:tcBorders>
              <w:top w:val="single" w:sz="4" w:space="0" w:color="auto"/>
              <w:left w:val="single" w:sz="4" w:space="0" w:color="auto"/>
            </w:tcBorders>
            <w:shd w:val="clear" w:color="auto" w:fill="FFFFFF"/>
            <w:vAlign w:val="center"/>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Критерии принятия решения</w:t>
            </w:r>
          </w:p>
        </w:tc>
        <w:tc>
          <w:tcPr>
            <w:tcW w:w="806" w:type="pct"/>
            <w:gridSpan w:val="5"/>
            <w:tcBorders>
              <w:top w:val="single" w:sz="4" w:space="0" w:color="auto"/>
              <w:left w:val="single" w:sz="4" w:space="0" w:color="auto"/>
              <w:right w:val="single" w:sz="4" w:space="0" w:color="auto"/>
            </w:tcBorders>
            <w:shd w:val="clear" w:color="auto" w:fill="FFFFFF"/>
            <w:vAlign w:val="center"/>
          </w:tcPr>
          <w:p w:rsidR="007C2921" w:rsidRPr="00EC50DC" w:rsidRDefault="007C2921" w:rsidP="00EC50DC">
            <w:pPr>
              <w:widowControl w:val="0"/>
              <w:spacing w:after="0" w:line="240" w:lineRule="auto"/>
              <w:ind w:left="34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Результат административного действия, способ фиксации</w:t>
            </w:r>
          </w:p>
        </w:tc>
      </w:tr>
      <w:tr w:rsidR="007C2921" w:rsidRPr="00EC50DC" w:rsidTr="007C2921">
        <w:trPr>
          <w:trHeight w:hRule="exact" w:val="244"/>
          <w:jc w:val="center"/>
        </w:trPr>
        <w:tc>
          <w:tcPr>
            <w:tcW w:w="687" w:type="pct"/>
            <w:tcBorders>
              <w:top w:val="single" w:sz="4" w:space="0" w:color="auto"/>
              <w:left w:val="single" w:sz="4" w:space="0" w:color="auto"/>
              <w:bottom w:val="single" w:sz="4" w:space="0" w:color="auto"/>
            </w:tcBorders>
            <w:shd w:val="clear" w:color="auto" w:fill="FFFFFF"/>
            <w:vAlign w:val="bottom"/>
          </w:tcPr>
          <w:p w:rsidR="007C2921" w:rsidRPr="00EC50DC" w:rsidRDefault="007C2921" w:rsidP="00EC50DC">
            <w:pPr>
              <w:widowControl w:val="0"/>
              <w:spacing w:after="0" w:line="240" w:lineRule="auto"/>
              <w:ind w:left="132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w:t>
            </w:r>
          </w:p>
        </w:tc>
        <w:tc>
          <w:tcPr>
            <w:tcW w:w="1119" w:type="pct"/>
            <w:gridSpan w:val="6"/>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2665"/>
              </w:tabs>
              <w:spacing w:after="0" w:line="240" w:lineRule="auto"/>
              <w:ind w:right="500"/>
              <w:jc w:val="right"/>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w:t>
            </w:r>
          </w:p>
        </w:tc>
        <w:tc>
          <w:tcPr>
            <w:tcW w:w="622" w:type="pct"/>
            <w:gridSpan w:val="6"/>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hd w:val="clear" w:color="auto" w:fill="FFFFFF"/>
              <w:tabs>
                <w:tab w:val="left" w:pos="2665"/>
              </w:tabs>
              <w:spacing w:after="0" w:line="240" w:lineRule="auto"/>
              <w:ind w:left="1368" w:right="500"/>
              <w:jc w:val="right"/>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3</w:t>
            </w:r>
          </w:p>
        </w:tc>
        <w:tc>
          <w:tcPr>
            <w:tcW w:w="625"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ind w:left="124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w:t>
            </w:r>
          </w:p>
        </w:tc>
        <w:tc>
          <w:tcPr>
            <w:tcW w:w="530" w:type="pct"/>
            <w:gridSpan w:val="4"/>
            <w:tcBorders>
              <w:top w:val="single" w:sz="4" w:space="0" w:color="auto"/>
              <w:bottom w:val="single" w:sz="4" w:space="0" w:color="auto"/>
            </w:tcBorders>
            <w:shd w:val="clear" w:color="auto" w:fill="FFFFFF"/>
          </w:tcPr>
          <w:p w:rsidR="007C2921" w:rsidRPr="00EC50DC" w:rsidRDefault="007C2921" w:rsidP="00EC50DC">
            <w:pPr>
              <w:widowControl w:val="0"/>
              <w:spacing w:after="0" w:line="240" w:lineRule="auto"/>
              <w:ind w:left="110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5</w:t>
            </w:r>
          </w:p>
        </w:tc>
        <w:tc>
          <w:tcPr>
            <w:tcW w:w="612" w:type="pct"/>
            <w:gridSpan w:val="2"/>
            <w:tcBorders>
              <w:top w:val="single" w:sz="4" w:space="0" w:color="auto"/>
              <w:left w:val="single" w:sz="4" w:space="0" w:color="auto"/>
              <w:bottom w:val="single" w:sz="4" w:space="0" w:color="auto"/>
            </w:tcBorders>
            <w:shd w:val="clear" w:color="auto" w:fill="FFFFFF"/>
            <w:vAlign w:val="bottom"/>
          </w:tcPr>
          <w:p w:rsidR="007C2921" w:rsidRPr="00EC50DC" w:rsidRDefault="007C2921" w:rsidP="00EC50DC">
            <w:pPr>
              <w:widowControl w:val="0"/>
              <w:spacing w:after="0" w:line="240" w:lineRule="auto"/>
              <w:ind w:left="126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w:t>
            </w:r>
          </w:p>
        </w:tc>
        <w:tc>
          <w:tcPr>
            <w:tcW w:w="806" w:type="pct"/>
            <w:gridSpan w:val="5"/>
            <w:tcBorders>
              <w:top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ind w:left="152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7</w:t>
            </w:r>
          </w:p>
        </w:tc>
      </w:tr>
      <w:tr w:rsidR="007C2921" w:rsidRPr="00EC50DC" w:rsidTr="007C2921">
        <w:trPr>
          <w:gridAfter w:val="1"/>
          <w:wAfter w:w="9" w:type="pct"/>
          <w:trHeight w:hRule="exact" w:val="321"/>
          <w:jc w:val="center"/>
        </w:trPr>
        <w:tc>
          <w:tcPr>
            <w:tcW w:w="4991" w:type="pct"/>
            <w:gridSpan w:val="27"/>
            <w:tcBorders>
              <w:top w:val="single" w:sz="4" w:space="0" w:color="auto"/>
              <w:left w:val="single" w:sz="4" w:space="0" w:color="auto"/>
              <w:bottom w:val="single" w:sz="4" w:space="0" w:color="auto"/>
              <w:right w:val="single" w:sz="4" w:space="0" w:color="auto"/>
            </w:tcBorders>
            <w:shd w:val="clear" w:color="auto" w:fill="FFFFFF"/>
            <w:vAlign w:val="bottom"/>
          </w:tcPr>
          <w:p w:rsidR="007C2921" w:rsidRPr="00EC50DC" w:rsidRDefault="007C2921" w:rsidP="00EC50DC">
            <w:pPr>
              <w:widowControl w:val="0"/>
              <w:shd w:val="clear" w:color="auto" w:fill="FFFFFF"/>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Проверка документов и регистрация заявления</w:t>
            </w:r>
          </w:p>
        </w:tc>
      </w:tr>
      <w:tr w:rsidR="007C2921" w:rsidRPr="00EC50DC" w:rsidTr="007C2921">
        <w:trPr>
          <w:trHeight w:hRule="exact" w:val="2757"/>
          <w:jc w:val="center"/>
        </w:trPr>
        <w:tc>
          <w:tcPr>
            <w:tcW w:w="687" w:type="pct"/>
            <w:vMerge w:val="restar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Поступление заявления и документов для предоставления муниципальной услуги в Уполномоченный орган</w:t>
            </w:r>
          </w:p>
        </w:tc>
        <w:tc>
          <w:tcPr>
            <w:tcW w:w="1119" w:type="pct"/>
            <w:gridSpan w:val="6"/>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3536"/>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Прием и проверка комплектности 1 рабочий день</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документов на наличие/отсутствие оснований для отказа в приеме документов, предусмотренных пунктом 27 Регламента</w:t>
            </w:r>
          </w:p>
        </w:tc>
        <w:tc>
          <w:tcPr>
            <w:tcW w:w="622" w:type="pct"/>
            <w:gridSpan w:val="6"/>
            <w:tcBorders>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5" w:type="pct"/>
            <w:gridSpan w:val="4"/>
            <w:vMerge w:val="restar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w:t>
            </w:r>
            <w:r w:rsidRPr="00EC50DC">
              <w:rPr>
                <w:rFonts w:ascii="Arial" w:eastAsia="Times New Roman" w:hAnsi="Arial" w:cs="Arial"/>
                <w:color w:val="000000"/>
                <w:sz w:val="24"/>
                <w:szCs w:val="24"/>
                <w:lang w:eastAsia="ru-RU" w:bidi="ru-RU"/>
              </w:rPr>
              <w:lastRenderedPageBreak/>
              <w:t>й услуги</w:t>
            </w:r>
          </w:p>
        </w:tc>
        <w:tc>
          <w:tcPr>
            <w:tcW w:w="530" w:type="pct"/>
            <w:gridSpan w:val="4"/>
            <w:vMerge w:val="restar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Уполномоченный орган / ГИС</w:t>
            </w:r>
          </w:p>
        </w:tc>
        <w:tc>
          <w:tcPr>
            <w:tcW w:w="612" w:type="pct"/>
            <w:gridSpan w:val="2"/>
            <w:vMerge w:val="restar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806" w:type="pct"/>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регистрация заявления и документов в ГИС (присвоение номера и датирование); назначение должностного лица, </w:t>
            </w:r>
            <w:r w:rsidRPr="00EC50DC">
              <w:rPr>
                <w:rFonts w:ascii="Arial" w:eastAsia="Times New Roman" w:hAnsi="Arial" w:cs="Arial"/>
                <w:color w:val="000000"/>
                <w:sz w:val="24"/>
                <w:szCs w:val="24"/>
                <w:lang w:eastAsia="ru-RU" w:bidi="ru-RU"/>
              </w:rPr>
              <w:lastRenderedPageBreak/>
              <w:t>ответственного за предоставление муниципальной услуги, и передача ему документов</w:t>
            </w:r>
          </w:p>
        </w:tc>
      </w:tr>
      <w:tr w:rsidR="007C2921" w:rsidRPr="00EC50DC" w:rsidTr="007C2921">
        <w:trPr>
          <w:trHeight w:hRule="exact" w:val="4550"/>
          <w:jc w:val="center"/>
        </w:trPr>
        <w:tc>
          <w:tcPr>
            <w:tcW w:w="687" w:type="pct"/>
            <w:vMerge/>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119" w:type="pct"/>
            <w:gridSpan w:val="6"/>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3461"/>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В случае выявления оснований для отказа в приеме документов  </w:t>
            </w:r>
          </w:p>
          <w:p w:rsidR="007C2921" w:rsidRPr="00EC50DC" w:rsidRDefault="007C2921" w:rsidP="00EC50DC">
            <w:pPr>
              <w:widowControl w:val="0"/>
              <w:tabs>
                <w:tab w:val="left" w:pos="3455"/>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направление Заявителю электронной форме в личный кабинет на Портал решения о недостаточности представленных документов, с указанием на соответствующий документ, предусмотренный пунктом 26 Регламента либо о выявленных нарушениях. Данные недостатки могут быть исправлены</w:t>
            </w:r>
          </w:p>
          <w:p w:rsidR="007C2921" w:rsidRPr="00EC50DC" w:rsidRDefault="007C2921" w:rsidP="00EC50DC">
            <w:pPr>
              <w:widowControl w:val="0"/>
              <w:tabs>
                <w:tab w:val="left" w:pos="3455"/>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 заявителем в течение 1 рабочего дня со дня поступления </w:t>
            </w:r>
          </w:p>
          <w:p w:rsidR="007C2921" w:rsidRPr="00EC50DC" w:rsidRDefault="007C2921" w:rsidP="00EC50DC">
            <w:pPr>
              <w:widowControl w:val="0"/>
              <w:tabs>
                <w:tab w:val="left" w:pos="3455"/>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 соответствующего уведомления заявителю</w:t>
            </w:r>
          </w:p>
        </w:tc>
        <w:tc>
          <w:tcPr>
            <w:tcW w:w="622" w:type="pct"/>
            <w:gridSpan w:val="6"/>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день рассмотрения документов</w:t>
            </w:r>
          </w:p>
        </w:tc>
        <w:tc>
          <w:tcPr>
            <w:tcW w:w="625" w:type="pct"/>
            <w:gridSpan w:val="4"/>
            <w:vMerge/>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hd w:val="clear" w:color="auto" w:fill="FFFFFF"/>
              <w:spacing w:after="0" w:line="240" w:lineRule="auto"/>
              <w:rPr>
                <w:rFonts w:ascii="Arial" w:eastAsia="Times New Roman" w:hAnsi="Arial" w:cs="Arial"/>
                <w:color w:val="000000"/>
                <w:sz w:val="24"/>
                <w:szCs w:val="24"/>
                <w:lang w:eastAsia="ru-RU" w:bidi="ru-RU"/>
              </w:rPr>
            </w:pPr>
          </w:p>
        </w:tc>
        <w:tc>
          <w:tcPr>
            <w:tcW w:w="530" w:type="pct"/>
            <w:gridSpan w:val="4"/>
            <w:vMerge/>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612" w:type="pct"/>
            <w:gridSpan w:val="2"/>
            <w:vMerge/>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806" w:type="pct"/>
            <w:gridSpan w:val="5"/>
            <w:vMerge/>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gridAfter w:val="1"/>
          <w:wAfter w:w="9" w:type="pct"/>
          <w:trHeight w:hRule="exact" w:val="3404"/>
          <w:jc w:val="center"/>
        </w:trPr>
        <w:tc>
          <w:tcPr>
            <w:tcW w:w="687" w:type="pct"/>
            <w:vMerge w:val="restar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109"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Портал уведомления об отказе в приеме документов ,необходимых  для предоставления муниципальной услуги, с указанием причин отказа</w:t>
            </w:r>
          </w:p>
        </w:tc>
        <w:tc>
          <w:tcPr>
            <w:tcW w:w="620"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5" w:type="pct"/>
            <w:gridSpan w:val="3"/>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hd w:val="clear" w:color="auto" w:fill="FFFFFF"/>
              <w:spacing w:after="0" w:line="240" w:lineRule="auto"/>
              <w:rPr>
                <w:rFonts w:ascii="Arial" w:eastAsia="Times New Roman" w:hAnsi="Arial" w:cs="Arial"/>
                <w:color w:val="000000"/>
                <w:sz w:val="24"/>
                <w:szCs w:val="24"/>
                <w:lang w:eastAsia="ru-RU" w:bidi="ru-RU"/>
              </w:rPr>
            </w:pPr>
          </w:p>
        </w:tc>
        <w:tc>
          <w:tcPr>
            <w:tcW w:w="530"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614" w:type="pct"/>
            <w:gridSpan w:val="4"/>
            <w:vMerge w:val="restar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805" w:type="pct"/>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gridAfter w:val="1"/>
          <w:wAfter w:w="9" w:type="pct"/>
          <w:trHeight w:hRule="exact" w:val="2140"/>
          <w:jc w:val="center"/>
        </w:trPr>
        <w:tc>
          <w:tcPr>
            <w:tcW w:w="687" w:type="pct"/>
            <w:vMerge/>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109" w:type="pct"/>
            <w:gridSpan w:val="5"/>
            <w:tcBorders>
              <w:top w:val="single" w:sz="4" w:space="0" w:color="auto"/>
              <w:left w:val="single" w:sz="4" w:space="0" w:color="auto"/>
            </w:tcBorders>
            <w:shd w:val="clear" w:color="auto" w:fill="FFFFFF"/>
          </w:tcPr>
          <w:p w:rsidR="007C2921" w:rsidRPr="00EC50DC" w:rsidRDefault="007C2921" w:rsidP="00EC50DC">
            <w:pPr>
              <w:widowControl w:val="0"/>
              <w:tabs>
                <w:tab w:val="left" w:pos="3536"/>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случае отсутствия оснований для отказа в приеме документов, предусмотренных пунктом 27 Регламента, регистрация заявления в электронной базе данных по учету документов</w:t>
            </w:r>
          </w:p>
        </w:tc>
        <w:tc>
          <w:tcPr>
            <w:tcW w:w="620"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5" w:type="pct"/>
            <w:gridSpan w:val="3"/>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регистрацию корреспонденции</w:t>
            </w: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орган/ГИС</w:t>
            </w:r>
          </w:p>
        </w:tc>
        <w:tc>
          <w:tcPr>
            <w:tcW w:w="614" w:type="pct"/>
            <w:gridSpan w:val="4"/>
            <w:vMerge/>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805" w:type="pct"/>
            <w:gridSpan w:val="5"/>
            <w:vMerge/>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gridAfter w:val="1"/>
          <w:wAfter w:w="9" w:type="pct"/>
          <w:trHeight w:hRule="exact" w:val="2707"/>
          <w:jc w:val="center"/>
        </w:trPr>
        <w:tc>
          <w:tcPr>
            <w:tcW w:w="687" w:type="pct"/>
            <w:vMerge/>
            <w:tcBorders>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109"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620"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5" w:type="pct"/>
            <w:gridSpan w:val="3"/>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орган/ГИС</w:t>
            </w:r>
          </w:p>
        </w:tc>
        <w:tc>
          <w:tcPr>
            <w:tcW w:w="614"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наличие/отсутствие оснований для отказа в приеме документов, предусмотренных пунктом 27 Регламента</w:t>
            </w:r>
          </w:p>
        </w:tc>
        <w:tc>
          <w:tcPr>
            <w:tcW w:w="805" w:type="pct"/>
            <w:gridSpan w:val="5"/>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7C2921" w:rsidRPr="00EC50DC" w:rsidTr="007C2921">
        <w:trPr>
          <w:gridAfter w:val="1"/>
          <w:wAfter w:w="9" w:type="pct"/>
          <w:trHeight w:hRule="exact" w:val="314"/>
          <w:jc w:val="center"/>
        </w:trPr>
        <w:tc>
          <w:tcPr>
            <w:tcW w:w="4991" w:type="pct"/>
            <w:gridSpan w:val="27"/>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2. Получение сведений посредством СМЭВ</w:t>
            </w:r>
          </w:p>
        </w:tc>
      </w:tr>
      <w:tr w:rsidR="007C2921" w:rsidRPr="00EC50DC" w:rsidTr="007C2921">
        <w:trPr>
          <w:gridAfter w:val="1"/>
          <w:wAfter w:w="9" w:type="pct"/>
          <w:trHeight w:hRule="exact" w:val="3219"/>
          <w:jc w:val="center"/>
        </w:trPr>
        <w:tc>
          <w:tcPr>
            <w:tcW w:w="687" w:type="pc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1754"/>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пакет зарегистрированных документов, поступивших должностному лицу, ответственному за</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предоставление муниципальной услуги</w:t>
            </w:r>
          </w:p>
        </w:tc>
        <w:tc>
          <w:tcPr>
            <w:tcW w:w="1109"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3586"/>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направление межведомственных</w:t>
            </w:r>
          </w:p>
          <w:p w:rsidR="007C2921" w:rsidRPr="00EC50DC" w:rsidRDefault="007C2921" w:rsidP="00EC50DC">
            <w:pPr>
              <w:widowControl w:val="0"/>
              <w:spacing w:after="0" w:line="240" w:lineRule="auto"/>
              <w:ind w:left="16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запросов в органы и организации, указанные в пункте 13 Регламента, в</w:t>
            </w:r>
          </w:p>
          <w:p w:rsidR="007C2921" w:rsidRPr="00EC50DC" w:rsidRDefault="007C2921" w:rsidP="00EC50DC">
            <w:pPr>
              <w:widowControl w:val="0"/>
              <w:spacing w:after="0" w:line="240" w:lineRule="auto"/>
              <w:ind w:left="16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том числе с использованием системы межведомственного электронного взаимодействия</w:t>
            </w:r>
          </w:p>
        </w:tc>
        <w:tc>
          <w:tcPr>
            <w:tcW w:w="620"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ind w:left="16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1 рабочий день </w:t>
            </w:r>
          </w:p>
        </w:tc>
        <w:tc>
          <w:tcPr>
            <w:tcW w:w="625" w:type="pct"/>
            <w:gridSpan w:val="3"/>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орган/ГИС/ СМЭВ</w:t>
            </w:r>
          </w:p>
        </w:tc>
        <w:tc>
          <w:tcPr>
            <w:tcW w:w="614"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отсутствие документов, необходимых для предоставления муниципальной услуги, находящихся в распоряжении государственных органов</w:t>
            </w:r>
          </w:p>
        </w:tc>
        <w:tc>
          <w:tcPr>
            <w:tcW w:w="805" w:type="pct"/>
            <w:gridSpan w:val="5"/>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пунктом 13 Регламента, в том числе с использованием системы</w:t>
            </w:r>
          </w:p>
        </w:tc>
      </w:tr>
      <w:tr w:rsidR="007C2921" w:rsidRPr="00EC50DC" w:rsidTr="007C2921">
        <w:trPr>
          <w:gridAfter w:val="1"/>
          <w:wAfter w:w="9" w:type="pct"/>
          <w:trHeight w:hRule="exact" w:val="897"/>
          <w:jc w:val="center"/>
        </w:trPr>
        <w:tc>
          <w:tcPr>
            <w:tcW w:w="720" w:type="pct"/>
            <w:gridSpan w:val="2"/>
            <w:vMerge w:val="restar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r w:rsidRPr="00EC50DC">
              <w:rPr>
                <w:rFonts w:ascii="Arial" w:eastAsia="Arial Unicode MS" w:hAnsi="Arial" w:cs="Arial"/>
                <w:color w:val="000000"/>
                <w:sz w:val="24"/>
                <w:szCs w:val="24"/>
                <w:lang w:eastAsia="ru-RU" w:bidi="ru-RU"/>
              </w:rPr>
              <w:br w:type="page"/>
            </w:r>
          </w:p>
        </w:tc>
        <w:tc>
          <w:tcPr>
            <w:tcW w:w="1099" w:type="pct"/>
            <w:gridSpan w:val="6"/>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598" w:type="pct"/>
            <w:gridSpan w:val="3"/>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627"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628"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(организаций)</w:t>
            </w:r>
          </w:p>
        </w:tc>
        <w:tc>
          <w:tcPr>
            <w:tcW w:w="788" w:type="pct"/>
            <w:gridSpan w:val="3"/>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межведомственного электронного взаимодействия</w:t>
            </w:r>
          </w:p>
        </w:tc>
      </w:tr>
      <w:tr w:rsidR="007C2921" w:rsidRPr="00EC50DC" w:rsidTr="007C2921">
        <w:trPr>
          <w:gridAfter w:val="1"/>
          <w:wAfter w:w="9" w:type="pct"/>
          <w:trHeight w:hRule="exact" w:val="2130"/>
          <w:jc w:val="center"/>
        </w:trPr>
        <w:tc>
          <w:tcPr>
            <w:tcW w:w="720" w:type="pct"/>
            <w:gridSpan w:val="2"/>
            <w:vMerge/>
            <w:tcBorders>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099" w:type="pct"/>
            <w:gridSpan w:val="6"/>
            <w:tcBorders>
              <w:top w:val="single" w:sz="4" w:space="0" w:color="auto"/>
              <w:left w:val="single" w:sz="4" w:space="0" w:color="auto"/>
            </w:tcBorders>
            <w:shd w:val="clear" w:color="auto" w:fill="FFFFFF"/>
          </w:tcPr>
          <w:p w:rsidR="007C2921" w:rsidRPr="00EC50DC" w:rsidRDefault="007C2921" w:rsidP="00EC50DC">
            <w:pPr>
              <w:widowControl w:val="0"/>
              <w:tabs>
                <w:tab w:val="left" w:pos="3426"/>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ответов на межведомственные запросы, формирование полного комплекта документов</w:t>
            </w:r>
          </w:p>
        </w:tc>
        <w:tc>
          <w:tcPr>
            <w:tcW w:w="598" w:type="pct"/>
            <w:gridSpan w:val="3"/>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7"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tabs>
                <w:tab w:val="left" w:pos="1080"/>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орган)/ГИС</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СМЭВ</w:t>
            </w:r>
          </w:p>
        </w:tc>
        <w:tc>
          <w:tcPr>
            <w:tcW w:w="628"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88" w:type="pct"/>
            <w:gridSpan w:val="3"/>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получение документов (сведений), необходимых для предоставления муниципальной услуги</w:t>
            </w:r>
          </w:p>
        </w:tc>
      </w:tr>
      <w:tr w:rsidR="007C2921" w:rsidRPr="00EC50DC" w:rsidTr="007C2921">
        <w:trPr>
          <w:gridAfter w:val="1"/>
          <w:wAfter w:w="9" w:type="pct"/>
          <w:trHeight w:hRule="exact" w:val="279"/>
          <w:jc w:val="center"/>
        </w:trPr>
        <w:tc>
          <w:tcPr>
            <w:tcW w:w="4991" w:type="pct"/>
            <w:gridSpan w:val="27"/>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lastRenderedPageBreak/>
              <w:t>3. Рассмотрение документов и сведений</w:t>
            </w:r>
          </w:p>
        </w:tc>
      </w:tr>
      <w:tr w:rsidR="007C2921" w:rsidRPr="00EC50DC" w:rsidTr="007C2921">
        <w:trPr>
          <w:gridAfter w:val="1"/>
          <w:wAfter w:w="9" w:type="pct"/>
          <w:trHeight w:hRule="exact" w:val="2687"/>
          <w:jc w:val="center"/>
        </w:trPr>
        <w:tc>
          <w:tcPr>
            <w:tcW w:w="720" w:type="pct"/>
            <w:gridSpan w:val="2"/>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пакет зарегистрированных документов, поступивших должностному лицу, ответственному за предоставление муниципальной </w:t>
            </w:r>
            <w:r w:rsidRPr="00EC50DC">
              <w:rPr>
                <w:rFonts w:ascii="Arial" w:eastAsia="Times New Roman" w:hAnsi="Arial" w:cs="Arial"/>
                <w:color w:val="000000"/>
                <w:sz w:val="24"/>
                <w:szCs w:val="24"/>
                <w:lang w:val="en-US" w:bidi="en-US"/>
              </w:rPr>
              <w:t>y</w:t>
            </w:r>
            <w:r w:rsidRPr="00EC50DC">
              <w:rPr>
                <w:rFonts w:ascii="Arial" w:eastAsia="Times New Roman" w:hAnsi="Arial" w:cs="Arial"/>
                <w:color w:val="000000"/>
                <w:sz w:val="24"/>
                <w:szCs w:val="24"/>
                <w:lang w:bidi="en-US"/>
              </w:rPr>
              <w:t xml:space="preserve">слуги </w:t>
            </w:r>
          </w:p>
        </w:tc>
        <w:tc>
          <w:tcPr>
            <w:tcW w:w="1108" w:type="pct"/>
            <w:gridSpan w:val="7"/>
            <w:tcBorders>
              <w:top w:val="single" w:sz="4" w:space="0" w:color="auto"/>
              <w:left w:val="single" w:sz="4" w:space="0" w:color="auto"/>
            </w:tcBorders>
            <w:shd w:val="clear" w:color="auto" w:fill="FFFFFF"/>
          </w:tcPr>
          <w:p w:rsidR="007C2921" w:rsidRPr="00EC50DC" w:rsidRDefault="007C2921" w:rsidP="00EC50DC">
            <w:pPr>
              <w:widowControl w:val="0"/>
              <w:tabs>
                <w:tab w:val="left" w:pos="3559"/>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Проведение соответствия </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документов и сведений требованиям</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нормативных правовых актов предоставления муниципальной услуги</w:t>
            </w:r>
          </w:p>
        </w:tc>
        <w:tc>
          <w:tcPr>
            <w:tcW w:w="589" w:type="pct"/>
            <w:gridSpan w:val="2"/>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7"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ind w:left="20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 / ГИС</w:t>
            </w:r>
          </w:p>
        </w:tc>
        <w:tc>
          <w:tcPr>
            <w:tcW w:w="628"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основания отказа в предоставлении муниципальной услуги, предусмотренные пунктом 29 Регламента</w:t>
            </w:r>
          </w:p>
        </w:tc>
        <w:tc>
          <w:tcPr>
            <w:tcW w:w="788" w:type="pct"/>
            <w:gridSpan w:val="3"/>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ind w:left="16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проект результата предоставления муниципальной услуги</w:t>
            </w:r>
          </w:p>
        </w:tc>
      </w:tr>
      <w:tr w:rsidR="007C2921" w:rsidRPr="00EC50DC" w:rsidTr="007C2921">
        <w:trPr>
          <w:gridAfter w:val="1"/>
          <w:wAfter w:w="9" w:type="pct"/>
          <w:trHeight w:hRule="exact" w:val="244"/>
          <w:jc w:val="center"/>
        </w:trPr>
        <w:tc>
          <w:tcPr>
            <w:tcW w:w="4991" w:type="pct"/>
            <w:gridSpan w:val="27"/>
            <w:tcBorders>
              <w:top w:val="single" w:sz="4" w:space="0" w:color="auto"/>
              <w:left w:val="single" w:sz="4" w:space="0" w:color="auto"/>
              <w:right w:val="single" w:sz="4" w:space="0" w:color="auto"/>
            </w:tcBorders>
            <w:shd w:val="clear" w:color="auto" w:fill="FFFFFF"/>
            <w:vAlign w:val="bottom"/>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4. Принятие решения</w:t>
            </w:r>
          </w:p>
        </w:tc>
      </w:tr>
      <w:tr w:rsidR="007C2921" w:rsidRPr="00EC50DC" w:rsidTr="007C2921">
        <w:trPr>
          <w:trHeight w:hRule="exact" w:val="1219"/>
          <w:jc w:val="center"/>
        </w:trPr>
        <w:tc>
          <w:tcPr>
            <w:tcW w:w="687" w:type="pct"/>
            <w:vMerge w:val="restar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ind w:left="14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проект результата предоставления муниципальной услуги</w:t>
            </w:r>
          </w:p>
        </w:tc>
        <w:tc>
          <w:tcPr>
            <w:tcW w:w="1152" w:type="pct"/>
            <w:gridSpan w:val="9"/>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Принятие решения о предоставлении муниципальной услуги или об отказе в предоставлении услуги</w:t>
            </w:r>
          </w:p>
        </w:tc>
        <w:tc>
          <w:tcPr>
            <w:tcW w:w="586" w:type="pct"/>
            <w:gridSpan w:val="2"/>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7" w:type="pct"/>
            <w:gridSpan w:val="5"/>
            <w:vMerge w:val="restar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Руководитель</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Уполномоченного органа или иное уполномоченное им лицо</w:t>
            </w:r>
          </w:p>
        </w:tc>
        <w:tc>
          <w:tcPr>
            <w:tcW w:w="530" w:type="pct"/>
            <w:gridSpan w:val="4"/>
            <w:vMerge w:val="restar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 / ГИС</w:t>
            </w:r>
          </w:p>
        </w:tc>
        <w:tc>
          <w:tcPr>
            <w:tcW w:w="628" w:type="pct"/>
            <w:gridSpan w:val="5"/>
            <w:vMerge w:val="restar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89" w:type="pct"/>
            <w:gridSpan w:val="2"/>
            <w:vMerge w:val="restart"/>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C2921" w:rsidRPr="00EC50DC" w:rsidTr="007C2921">
        <w:trPr>
          <w:trHeight w:hRule="exact" w:val="2706"/>
          <w:jc w:val="center"/>
        </w:trPr>
        <w:tc>
          <w:tcPr>
            <w:tcW w:w="687" w:type="pct"/>
            <w:vMerge/>
            <w:tcBorders>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152" w:type="pct"/>
            <w:gridSpan w:val="9"/>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586" w:type="pct"/>
            <w:gridSpan w:val="2"/>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jc w:val="both"/>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7" w:type="pct"/>
            <w:gridSpan w:val="5"/>
            <w:vMerge/>
            <w:tcBorders>
              <w:left w:val="single" w:sz="4" w:space="0" w:color="auto"/>
              <w:bottom w:val="single" w:sz="4" w:space="0" w:color="auto"/>
            </w:tcBorders>
            <w:shd w:val="clear" w:color="auto" w:fill="FFFFFF"/>
          </w:tcPr>
          <w:p w:rsidR="007C2921" w:rsidRPr="00EC50DC" w:rsidRDefault="007C2921" w:rsidP="00EC50DC">
            <w:pPr>
              <w:widowControl w:val="0"/>
              <w:shd w:val="clear" w:color="auto" w:fill="FFFFFF"/>
              <w:spacing w:after="0" w:line="240" w:lineRule="auto"/>
              <w:rPr>
                <w:rFonts w:ascii="Arial" w:eastAsia="Times New Roman" w:hAnsi="Arial" w:cs="Arial"/>
                <w:color w:val="000000"/>
                <w:sz w:val="24"/>
                <w:szCs w:val="24"/>
                <w:lang w:eastAsia="ru-RU" w:bidi="ru-RU"/>
              </w:rPr>
            </w:pPr>
          </w:p>
        </w:tc>
        <w:tc>
          <w:tcPr>
            <w:tcW w:w="530" w:type="pct"/>
            <w:gridSpan w:val="4"/>
            <w:vMerge/>
            <w:tcBorders>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628" w:type="pct"/>
            <w:gridSpan w:val="5"/>
            <w:vMerge/>
            <w:tcBorders>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89" w:type="pct"/>
            <w:gridSpan w:val="2"/>
            <w:vMerge/>
            <w:tcBorders>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gridAfter w:val="1"/>
          <w:wAfter w:w="9" w:type="pct"/>
          <w:trHeight w:hRule="exact" w:val="430"/>
          <w:jc w:val="center"/>
        </w:trPr>
        <w:tc>
          <w:tcPr>
            <w:tcW w:w="4991" w:type="pct"/>
            <w:gridSpan w:val="27"/>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Arial Unicode MS" w:hAnsi="Arial" w:cs="Arial"/>
                <w:color w:val="000000"/>
                <w:sz w:val="24"/>
                <w:szCs w:val="24"/>
                <w:lang w:eastAsia="ru-RU" w:bidi="ru-RU"/>
              </w:rPr>
              <w:lastRenderedPageBreak/>
              <w:br w:type="page"/>
            </w:r>
            <w:r w:rsidRPr="00EC50DC">
              <w:rPr>
                <w:rFonts w:ascii="Arial" w:eastAsia="Times New Roman" w:hAnsi="Arial" w:cs="Arial"/>
                <w:color w:val="000000"/>
                <w:sz w:val="24"/>
                <w:szCs w:val="24"/>
                <w:lang w:eastAsia="ru-RU" w:bidi="ru-RU"/>
              </w:rPr>
              <w:t>5. Выдача результата</w:t>
            </w:r>
          </w:p>
        </w:tc>
      </w:tr>
      <w:tr w:rsidR="007C2921" w:rsidRPr="00EC50DC" w:rsidTr="007C2921">
        <w:trPr>
          <w:trHeight w:hRule="exact" w:val="4139"/>
          <w:jc w:val="center"/>
        </w:trPr>
        <w:tc>
          <w:tcPr>
            <w:tcW w:w="687" w:type="pct"/>
            <w:vMerge w:val="restar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формирование и регистрация результата государственной (муниципальной) услуги, указанного в пункте 11 Регламента, в форме электронного документа в ГИС</w:t>
            </w:r>
          </w:p>
        </w:tc>
        <w:tc>
          <w:tcPr>
            <w:tcW w:w="1071" w:type="pct"/>
            <w:gridSpan w:val="4"/>
            <w:tcBorders>
              <w:top w:val="single" w:sz="4" w:space="0" w:color="auto"/>
              <w:left w:val="single" w:sz="4" w:space="0" w:color="auto"/>
            </w:tcBorders>
            <w:shd w:val="clear" w:color="auto" w:fill="FFFFFF"/>
          </w:tcPr>
          <w:p w:rsidR="007C2921" w:rsidRPr="00EC50DC" w:rsidRDefault="007C2921" w:rsidP="00EC50DC">
            <w:pPr>
              <w:widowControl w:val="0"/>
              <w:tabs>
                <w:tab w:val="left" w:pos="3374"/>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Регистрация результата</w:t>
            </w:r>
          </w:p>
          <w:p w:rsidR="007C2921" w:rsidRPr="00EC50DC" w:rsidRDefault="007C2921" w:rsidP="00EC50DC">
            <w:pPr>
              <w:widowControl w:val="0"/>
              <w:tabs>
                <w:tab w:val="left" w:pos="3379"/>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предоставления муниципальной услуги</w:t>
            </w:r>
          </w:p>
          <w:p w:rsidR="007C2921" w:rsidRPr="00EC50DC" w:rsidRDefault="007C2921" w:rsidP="00EC50DC">
            <w:pPr>
              <w:widowControl w:val="0"/>
              <w:spacing w:after="0" w:line="240" w:lineRule="auto"/>
              <w:ind w:left="3560"/>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left="3560"/>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left="3560"/>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tc>
        <w:tc>
          <w:tcPr>
            <w:tcW w:w="667" w:type="pct"/>
            <w:gridSpan w:val="7"/>
            <w:tcBorders>
              <w:top w:val="single" w:sz="4" w:space="0" w:color="auto"/>
              <w:left w:val="single" w:sz="4" w:space="0" w:color="auto"/>
            </w:tcBorders>
            <w:shd w:val="clear" w:color="auto" w:fill="FFFFFF"/>
          </w:tcPr>
          <w:p w:rsidR="007C2921" w:rsidRPr="00EC50DC" w:rsidRDefault="007C2921" w:rsidP="00EC50DC">
            <w:pPr>
              <w:widowControl w:val="0"/>
              <w:tabs>
                <w:tab w:val="left" w:pos="3374"/>
              </w:tabs>
              <w:spacing w:after="0" w:line="240" w:lineRule="auto"/>
              <w:ind w:left="65"/>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после окончания</w:t>
            </w:r>
          </w:p>
          <w:p w:rsidR="007C2921" w:rsidRPr="00EC50DC" w:rsidRDefault="007C2921" w:rsidP="00EC50DC">
            <w:pPr>
              <w:widowControl w:val="0"/>
              <w:tabs>
                <w:tab w:val="left" w:pos="3374"/>
              </w:tabs>
              <w:spacing w:after="0" w:line="240" w:lineRule="auto"/>
              <w:ind w:left="65"/>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процедуры</w:t>
            </w:r>
          </w:p>
          <w:p w:rsidR="007C2921" w:rsidRPr="00EC50DC" w:rsidRDefault="007C2921" w:rsidP="00EC50DC">
            <w:pPr>
              <w:widowControl w:val="0"/>
              <w:tabs>
                <w:tab w:val="left" w:pos="3379"/>
              </w:tabs>
              <w:spacing w:after="0" w:line="240" w:lineRule="auto"/>
              <w:ind w:left="77"/>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принятия решения</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(в общий срок </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предоставления </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муниципальной услуги не включается)</w:t>
            </w:r>
          </w:p>
        </w:tc>
        <w:tc>
          <w:tcPr>
            <w:tcW w:w="625"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 / ГИС</w:t>
            </w:r>
          </w:p>
        </w:tc>
        <w:tc>
          <w:tcPr>
            <w:tcW w:w="628" w:type="pct"/>
            <w:gridSpan w:val="5"/>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91" w:type="pct"/>
            <w:gridSpan w:val="3"/>
            <w:tcBorders>
              <w:top w:val="single" w:sz="4" w:space="0" w:color="auto"/>
              <w:left w:val="single" w:sz="4" w:space="0" w:color="auto"/>
              <w:right w:val="single" w:sz="4" w:space="0" w:color="auto"/>
            </w:tcBorders>
            <w:shd w:val="clear" w:color="auto" w:fill="FFFFFF"/>
          </w:tcPr>
          <w:p w:rsidR="007C2921" w:rsidRPr="00EC50DC" w:rsidRDefault="007C2921" w:rsidP="00EC50DC">
            <w:pPr>
              <w:widowControl w:val="0"/>
              <w:spacing w:after="0" w:line="240" w:lineRule="auto"/>
              <w:ind w:left="140"/>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Внесение сведений о конечном результате предоставления муниципальной услуги</w:t>
            </w:r>
          </w:p>
        </w:tc>
      </w:tr>
      <w:tr w:rsidR="007C2921" w:rsidRPr="00EC50DC" w:rsidTr="007C2921">
        <w:trPr>
          <w:trHeight w:hRule="exact" w:val="4564"/>
          <w:jc w:val="center"/>
        </w:trPr>
        <w:tc>
          <w:tcPr>
            <w:tcW w:w="687" w:type="pct"/>
            <w:vMerge/>
            <w:tcBorders>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071"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3484"/>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Направление в многофункциональный центр результата муниципальной услуги, указанного в пункте 11 Регламента, в форме электронного документа, подписанного усиленной квалифицированной подписью уполномоченного</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должностного лица Уполномоченного органа</w:t>
            </w:r>
          </w:p>
        </w:tc>
        <w:tc>
          <w:tcPr>
            <w:tcW w:w="667" w:type="pct"/>
            <w:gridSpan w:val="7"/>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сроки установленные соглашением о взаимодействии между Уполномоченным органом и многофункциональным центром</w:t>
            </w:r>
          </w:p>
        </w:tc>
        <w:tc>
          <w:tcPr>
            <w:tcW w:w="625"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Уполномоченный орган) / АИС много</w:t>
            </w:r>
            <w:r w:rsidRPr="00EC50DC">
              <w:rPr>
                <w:rFonts w:ascii="Arial" w:eastAsia="Times New Roman" w:hAnsi="Arial" w:cs="Arial"/>
                <w:color w:val="000000"/>
                <w:sz w:val="24"/>
                <w:szCs w:val="24"/>
                <w:lang w:eastAsia="ru-RU" w:bidi="ru-RU"/>
              </w:rPr>
              <w:softHyphen/>
              <w:t>функционального центра</w:t>
            </w:r>
          </w:p>
        </w:tc>
        <w:tc>
          <w:tcPr>
            <w:tcW w:w="628"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91" w:type="pct"/>
            <w:gridSpan w:val="3"/>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внесение сведений в ГИС о</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 выдаче результата муниципальной услуги </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tc>
      </w:tr>
      <w:tr w:rsidR="007C2921" w:rsidRPr="00EC50DC" w:rsidTr="007C2921">
        <w:trPr>
          <w:trHeight w:hRule="exact" w:val="4409"/>
          <w:jc w:val="center"/>
        </w:trPr>
        <w:tc>
          <w:tcPr>
            <w:tcW w:w="687" w:type="pct"/>
            <w:vMerge/>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071"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3455"/>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Направление заявителю результата</w:t>
            </w:r>
          </w:p>
          <w:p w:rsidR="007C2921" w:rsidRPr="00EC50DC" w:rsidRDefault="007C2921" w:rsidP="00EC50DC">
            <w:pPr>
              <w:widowControl w:val="0"/>
              <w:tabs>
                <w:tab w:val="left" w:pos="3455"/>
              </w:tabs>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предоставления муниципальной услуги в личный кабинет на Портале</w:t>
            </w:r>
          </w:p>
          <w:p w:rsidR="007C2921" w:rsidRPr="00EC50DC" w:rsidRDefault="007C2921" w:rsidP="00EC50DC">
            <w:pPr>
              <w:widowControl w:val="0"/>
              <w:spacing w:after="0" w:line="240" w:lineRule="auto"/>
              <w:ind w:left="3600"/>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ind w:left="3600"/>
              <w:rPr>
                <w:rFonts w:ascii="Arial" w:eastAsia="Times New Roman" w:hAnsi="Arial" w:cs="Arial"/>
                <w:color w:val="000000"/>
                <w:sz w:val="24"/>
                <w:szCs w:val="24"/>
                <w:lang w:eastAsia="ru-RU" w:bidi="ru-RU"/>
              </w:rPr>
            </w:pP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tc>
        <w:tc>
          <w:tcPr>
            <w:tcW w:w="667" w:type="pct"/>
            <w:gridSpan w:val="7"/>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tabs>
                <w:tab w:val="left" w:pos="3455"/>
              </w:tabs>
              <w:spacing w:after="0" w:line="240" w:lineRule="auto"/>
              <w:ind w:left="153"/>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 день</w:t>
            </w:r>
          </w:p>
          <w:p w:rsidR="007C2921" w:rsidRPr="00EC50DC" w:rsidRDefault="007C2921" w:rsidP="00EC50DC">
            <w:pPr>
              <w:widowControl w:val="0"/>
              <w:tabs>
                <w:tab w:val="left" w:pos="3455"/>
              </w:tabs>
              <w:spacing w:after="0" w:line="240" w:lineRule="auto"/>
              <w:ind w:left="153"/>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регистрации</w:t>
            </w:r>
          </w:p>
          <w:p w:rsidR="007C2921" w:rsidRPr="00EC50DC" w:rsidRDefault="007C2921" w:rsidP="00EC50DC">
            <w:pPr>
              <w:widowControl w:val="0"/>
              <w:tabs>
                <w:tab w:val="left" w:pos="3461"/>
              </w:tabs>
              <w:spacing w:after="0" w:line="240" w:lineRule="auto"/>
              <w:ind w:left="153"/>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результата</w:t>
            </w:r>
          </w:p>
          <w:p w:rsidR="007C2921" w:rsidRPr="00EC50DC" w:rsidRDefault="007C2921" w:rsidP="00EC50DC">
            <w:pPr>
              <w:widowControl w:val="0"/>
              <w:tabs>
                <w:tab w:val="left" w:pos="3455"/>
              </w:tabs>
              <w:spacing w:after="0" w:line="240" w:lineRule="auto"/>
              <w:ind w:left="153"/>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предоставления</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 xml:space="preserve">муниципальной </w:t>
            </w:r>
          </w:p>
          <w:p w:rsidR="007C2921" w:rsidRPr="00EC50DC" w:rsidRDefault="007C2921" w:rsidP="00EC50DC">
            <w:pPr>
              <w:widowControl w:val="0"/>
              <w:shd w:val="clear" w:color="auto" w:fill="FFFFFF"/>
              <w:spacing w:after="0" w:line="240" w:lineRule="auto"/>
              <w:ind w:left="294"/>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услуги</w:t>
            </w:r>
          </w:p>
        </w:tc>
        <w:tc>
          <w:tcPr>
            <w:tcW w:w="625"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ГИС</w:t>
            </w:r>
          </w:p>
        </w:tc>
        <w:tc>
          <w:tcPr>
            <w:tcW w:w="628"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91" w:type="pct"/>
            <w:gridSpan w:val="3"/>
            <w:tcBorders>
              <w:top w:val="single" w:sz="4" w:space="0" w:color="auto"/>
              <w:left w:val="single" w:sz="4" w:space="0" w:color="auto"/>
              <w:right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кабинет на Портале</w:t>
            </w:r>
          </w:p>
        </w:tc>
      </w:tr>
      <w:tr w:rsidR="007C2921" w:rsidRPr="00EC50DC" w:rsidTr="007C2921">
        <w:trPr>
          <w:trHeight w:hRule="exact" w:val="255"/>
          <w:jc w:val="center"/>
        </w:trPr>
        <w:tc>
          <w:tcPr>
            <w:tcW w:w="687" w:type="pct"/>
            <w:tcBorders>
              <w:top w:val="single" w:sz="4" w:space="0" w:color="auto"/>
              <w:lef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1042" w:type="pct"/>
            <w:gridSpan w:val="3"/>
            <w:tcBorders>
              <w:top w:val="single" w:sz="4" w:space="0" w:color="auto"/>
            </w:tcBorders>
            <w:shd w:val="clear" w:color="auto" w:fill="FFFFFF"/>
            <w:vAlign w:val="bottom"/>
          </w:tcPr>
          <w:p w:rsidR="007C2921" w:rsidRPr="00EC50DC" w:rsidRDefault="007C2921" w:rsidP="00EC50DC">
            <w:pPr>
              <w:widowControl w:val="0"/>
              <w:spacing w:after="0" w:line="240" w:lineRule="auto"/>
              <w:jc w:val="right"/>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6.</w:t>
            </w:r>
          </w:p>
        </w:tc>
        <w:tc>
          <w:tcPr>
            <w:tcW w:w="1851" w:type="pct"/>
            <w:gridSpan w:val="16"/>
            <w:tcBorders>
              <w:top w:val="single" w:sz="4" w:space="0" w:color="auto"/>
            </w:tcBorders>
            <w:shd w:val="clear" w:color="auto" w:fill="FFFFFF"/>
            <w:vAlign w:val="bottom"/>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Внесение результата муниципальной услуги в реестр решений</w:t>
            </w:r>
          </w:p>
        </w:tc>
        <w:tc>
          <w:tcPr>
            <w:tcW w:w="628" w:type="pct"/>
            <w:gridSpan w:val="5"/>
            <w:tcBorders>
              <w:top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91" w:type="pct"/>
            <w:gridSpan w:val="3"/>
            <w:tcBorders>
              <w:top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r>
      <w:tr w:rsidR="007C2921" w:rsidRPr="00EC50DC" w:rsidTr="007C2921">
        <w:trPr>
          <w:trHeight w:hRule="exact" w:val="3176"/>
          <w:jc w:val="center"/>
        </w:trPr>
        <w:tc>
          <w:tcPr>
            <w:tcW w:w="687" w:type="pc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Формирование и регистрация результата государственной (муниципальной) услуги, указанного в пункте 64 регламента, в форме электронного документа в ГИС</w:t>
            </w:r>
          </w:p>
        </w:tc>
        <w:tc>
          <w:tcPr>
            <w:tcW w:w="1010" w:type="pct"/>
            <w:gridSpan w:val="2"/>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Внесение сведений о результате предоставления муниципальной услуги, указанном в пункте 64 Регламента, в реестр решений</w:t>
            </w:r>
          </w:p>
        </w:tc>
        <w:tc>
          <w:tcPr>
            <w:tcW w:w="32" w:type="pct"/>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p>
        </w:tc>
        <w:tc>
          <w:tcPr>
            <w:tcW w:w="696" w:type="pct"/>
            <w:gridSpan w:val="8"/>
            <w:tcBorders>
              <w:top w:val="single" w:sz="4" w:space="0" w:color="auto"/>
              <w:bottom w:val="single" w:sz="4" w:space="0" w:color="auto"/>
            </w:tcBorders>
            <w:shd w:val="clear" w:color="auto" w:fill="FFFFFF"/>
          </w:tcPr>
          <w:p w:rsidR="007C2921" w:rsidRPr="00EC50DC" w:rsidRDefault="007C2921" w:rsidP="00EC50DC">
            <w:pPr>
              <w:widowControl w:val="0"/>
              <w:spacing w:after="0" w:line="240" w:lineRule="auto"/>
              <w:jc w:val="center"/>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1 рабочий день</w:t>
            </w:r>
          </w:p>
        </w:tc>
        <w:tc>
          <w:tcPr>
            <w:tcW w:w="625"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ГИС</w:t>
            </w:r>
          </w:p>
        </w:tc>
        <w:tc>
          <w:tcPr>
            <w:tcW w:w="628" w:type="pct"/>
            <w:gridSpan w:val="5"/>
            <w:tcBorders>
              <w:top w:val="single" w:sz="4" w:space="0" w:color="auto"/>
              <w:left w:val="single" w:sz="4" w:space="0" w:color="auto"/>
              <w:bottom w:val="single" w:sz="4" w:space="0" w:color="auto"/>
            </w:tcBorders>
            <w:shd w:val="clear" w:color="auto" w:fill="FFFFFF"/>
          </w:tcPr>
          <w:p w:rsidR="007C2921" w:rsidRPr="00EC50DC" w:rsidRDefault="007C2921" w:rsidP="00EC50DC">
            <w:pPr>
              <w:widowControl w:val="0"/>
              <w:spacing w:after="0" w:line="240" w:lineRule="auto"/>
              <w:rPr>
                <w:rFonts w:ascii="Arial" w:eastAsia="Arial Unicode MS" w:hAnsi="Arial" w:cs="Arial"/>
                <w:color w:val="000000"/>
                <w:sz w:val="24"/>
                <w:szCs w:val="24"/>
                <w:lang w:eastAsia="ru-RU" w:bidi="ru-RU"/>
              </w:rPr>
            </w:pPr>
          </w:p>
        </w:tc>
        <w:tc>
          <w:tcPr>
            <w:tcW w:w="791" w:type="pct"/>
            <w:gridSpan w:val="3"/>
            <w:tcBorders>
              <w:top w:val="single" w:sz="4" w:space="0" w:color="auto"/>
              <w:left w:val="single" w:sz="4" w:space="0" w:color="auto"/>
              <w:bottom w:val="single" w:sz="4" w:space="0" w:color="auto"/>
              <w:right w:val="single" w:sz="4" w:space="0" w:color="auto"/>
            </w:tcBorders>
            <w:shd w:val="clear" w:color="auto" w:fill="FFFFFF"/>
          </w:tcPr>
          <w:p w:rsidR="007C2921" w:rsidRPr="00EC50DC" w:rsidRDefault="007C2921" w:rsidP="00EC50DC">
            <w:pPr>
              <w:widowControl w:val="0"/>
              <w:spacing w:after="0" w:line="240" w:lineRule="auto"/>
              <w:rPr>
                <w:rFonts w:ascii="Arial" w:eastAsia="Times New Roman" w:hAnsi="Arial" w:cs="Arial"/>
                <w:color w:val="000000"/>
                <w:sz w:val="24"/>
                <w:szCs w:val="24"/>
                <w:lang w:eastAsia="ru-RU" w:bidi="ru-RU"/>
              </w:rPr>
            </w:pPr>
            <w:r w:rsidRPr="00EC50DC">
              <w:rPr>
                <w:rFonts w:ascii="Arial" w:eastAsia="Times New Roman" w:hAnsi="Arial" w:cs="Arial"/>
                <w:color w:val="000000"/>
                <w:sz w:val="24"/>
                <w:szCs w:val="24"/>
                <w:lang w:eastAsia="ru-RU" w:bidi="ru-RU"/>
              </w:rPr>
              <w:t>Результат предоставления муниципальной услуги, указанный в пункте 64 Регламента внесен в реестр</w:t>
            </w:r>
          </w:p>
        </w:tc>
      </w:tr>
    </w:tbl>
    <w:p w:rsidR="007C2921" w:rsidRPr="00EC50DC" w:rsidRDefault="007C2921" w:rsidP="00EC50DC">
      <w:pPr>
        <w:widowControl w:val="0"/>
        <w:suppressAutoHyphens/>
        <w:autoSpaceDE w:val="0"/>
        <w:spacing w:after="0" w:line="240" w:lineRule="auto"/>
        <w:jc w:val="center"/>
        <w:outlineLvl w:val="0"/>
        <w:rPr>
          <w:rFonts w:ascii="Arial" w:hAnsi="Arial" w:cs="Arial"/>
          <w:sz w:val="24"/>
          <w:szCs w:val="24"/>
        </w:rPr>
      </w:pPr>
    </w:p>
    <w:p w:rsidR="00E92532" w:rsidRPr="00EC50DC" w:rsidRDefault="00E92532" w:rsidP="00EC50DC">
      <w:pPr>
        <w:spacing w:after="0" w:line="240" w:lineRule="auto"/>
        <w:rPr>
          <w:rFonts w:ascii="Arial" w:hAnsi="Arial" w:cs="Arial"/>
          <w:sz w:val="24"/>
          <w:szCs w:val="24"/>
        </w:rPr>
      </w:pPr>
    </w:p>
    <w:sectPr w:rsidR="00E92532" w:rsidRPr="00EC50DC" w:rsidSect="00EC50DC">
      <w:headerReference w:type="default" r:id="rId10"/>
      <w:headerReference w:type="first" r:id="rId11"/>
      <w:footnotePr>
        <w:numRestart w:val="eachPage"/>
      </w:footnotePr>
      <w:type w:val="nextColumn"/>
      <w:pgSz w:w="16838" w:h="11906" w:orient="landscape"/>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BA" w:rsidRDefault="003320BA">
      <w:pPr>
        <w:spacing w:after="0" w:line="240" w:lineRule="auto"/>
      </w:pPr>
      <w:r>
        <w:separator/>
      </w:r>
    </w:p>
  </w:endnote>
  <w:endnote w:type="continuationSeparator" w:id="0">
    <w:p w:rsidR="003320BA" w:rsidRDefault="0033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BA" w:rsidRDefault="003320BA">
      <w:pPr>
        <w:spacing w:after="0" w:line="240" w:lineRule="auto"/>
      </w:pPr>
      <w:r>
        <w:separator/>
      </w:r>
    </w:p>
  </w:footnote>
  <w:footnote w:type="continuationSeparator" w:id="0">
    <w:p w:rsidR="003320BA" w:rsidRDefault="0033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21" w:rsidRDefault="007C292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21" w:rsidRPr="00B14374" w:rsidRDefault="007C2921" w:rsidP="007C2921">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21" w:rsidRDefault="007C29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1"/>
    <w:rsid w:val="003320BA"/>
    <w:rsid w:val="007C2921"/>
    <w:rsid w:val="00BB0790"/>
    <w:rsid w:val="00E92532"/>
    <w:rsid w:val="00EC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02B8"/>
  <w15:docId w15:val="{51550F8B-9438-437F-88A1-82457F6D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21"/>
    <w:pPr>
      <w:spacing w:after="200" w:line="276" w:lineRule="auto"/>
    </w:pPr>
    <w:rPr>
      <w:rFonts w:asciiTheme="minorHAnsi" w:eastAsiaTheme="minorHAnsi" w:hAnsiTheme="minorHAnsi" w:cstheme="minorBidi"/>
      <w:color w:val="auto"/>
      <w:sz w:val="22"/>
      <w:szCs w:val="22"/>
    </w:rPr>
  </w:style>
  <w:style w:type="paragraph" w:styleId="1">
    <w:name w:val="heading 1"/>
    <w:basedOn w:val="a"/>
    <w:next w:val="a"/>
    <w:link w:val="10"/>
    <w:uiPriority w:val="99"/>
    <w:qFormat/>
    <w:rsid w:val="007C2921"/>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921"/>
    <w:rPr>
      <w:rFonts w:ascii="Cambria" w:eastAsia="Calibri" w:hAnsi="Cambria"/>
      <w:color w:val="365F91"/>
      <w:sz w:val="32"/>
      <w:szCs w:val="32"/>
      <w:lang w:val="x-none" w:eastAsia="x-none"/>
    </w:rPr>
  </w:style>
  <w:style w:type="paragraph" w:styleId="a3">
    <w:name w:val="footnote text"/>
    <w:basedOn w:val="a"/>
    <w:link w:val="a4"/>
    <w:uiPriority w:val="99"/>
    <w:unhideWhenUsed/>
    <w:rsid w:val="007C2921"/>
    <w:pPr>
      <w:spacing w:after="0" w:line="240" w:lineRule="auto"/>
    </w:pPr>
    <w:rPr>
      <w:sz w:val="20"/>
      <w:szCs w:val="20"/>
    </w:rPr>
  </w:style>
  <w:style w:type="character" w:customStyle="1" w:styleId="a4">
    <w:name w:val="Текст сноски Знак"/>
    <w:basedOn w:val="a0"/>
    <w:link w:val="a3"/>
    <w:uiPriority w:val="99"/>
    <w:rsid w:val="007C2921"/>
    <w:rPr>
      <w:rFonts w:asciiTheme="minorHAnsi" w:eastAsiaTheme="minorHAnsi" w:hAnsiTheme="minorHAnsi" w:cstheme="minorBidi"/>
      <w:color w:val="auto"/>
      <w:sz w:val="20"/>
      <w:szCs w:val="20"/>
    </w:rPr>
  </w:style>
  <w:style w:type="character" w:styleId="a5">
    <w:name w:val="footnote reference"/>
    <w:uiPriority w:val="99"/>
    <w:semiHidden/>
    <w:rsid w:val="007C2921"/>
    <w:rPr>
      <w:vertAlign w:val="superscript"/>
    </w:rPr>
  </w:style>
  <w:style w:type="numbering" w:customStyle="1" w:styleId="11">
    <w:name w:val="Нет списка1"/>
    <w:next w:val="a2"/>
    <w:uiPriority w:val="99"/>
    <w:semiHidden/>
    <w:unhideWhenUsed/>
    <w:rsid w:val="007C2921"/>
  </w:style>
  <w:style w:type="paragraph" w:customStyle="1" w:styleId="ConsPlusNormal">
    <w:name w:val="ConsPlusNormal"/>
    <w:uiPriority w:val="99"/>
    <w:rsid w:val="007C2921"/>
    <w:pPr>
      <w:widowControl w:val="0"/>
      <w:autoSpaceDE w:val="0"/>
      <w:autoSpaceDN w:val="0"/>
      <w:adjustRightInd w:val="0"/>
      <w:spacing w:line="240" w:lineRule="auto"/>
    </w:pPr>
    <w:rPr>
      <w:rFonts w:ascii="Arial" w:hAnsi="Arial" w:cs="Arial"/>
      <w:color w:val="auto"/>
      <w:sz w:val="20"/>
      <w:szCs w:val="20"/>
      <w:lang w:eastAsia="ru-RU"/>
    </w:rPr>
  </w:style>
  <w:style w:type="paragraph" w:customStyle="1" w:styleId="ConsPlusTitle">
    <w:name w:val="ConsPlusTitle"/>
    <w:uiPriority w:val="99"/>
    <w:rsid w:val="007C2921"/>
    <w:pPr>
      <w:widowControl w:val="0"/>
      <w:autoSpaceDE w:val="0"/>
      <w:autoSpaceDN w:val="0"/>
      <w:adjustRightInd w:val="0"/>
      <w:spacing w:line="240" w:lineRule="auto"/>
    </w:pPr>
    <w:rPr>
      <w:rFonts w:ascii="Arial" w:hAnsi="Arial" w:cs="Arial"/>
      <w:b/>
      <w:bCs/>
      <w:color w:val="auto"/>
      <w:sz w:val="20"/>
      <w:szCs w:val="20"/>
      <w:lang w:eastAsia="ru-RU"/>
    </w:rPr>
  </w:style>
  <w:style w:type="paragraph" w:styleId="a6">
    <w:name w:val="Balloon Text"/>
    <w:basedOn w:val="a"/>
    <w:link w:val="a7"/>
    <w:uiPriority w:val="99"/>
    <w:semiHidden/>
    <w:rsid w:val="007C292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7C2921"/>
    <w:rPr>
      <w:rFonts w:ascii="Tahoma" w:eastAsia="Calibri" w:hAnsi="Tahoma"/>
      <w:color w:val="auto"/>
      <w:sz w:val="16"/>
      <w:szCs w:val="16"/>
      <w:lang w:val="x-none" w:eastAsia="x-none"/>
    </w:rPr>
  </w:style>
  <w:style w:type="table" w:styleId="a8">
    <w:name w:val="Table Grid"/>
    <w:basedOn w:val="a1"/>
    <w:uiPriority w:val="99"/>
    <w:rsid w:val="007C2921"/>
    <w:pPr>
      <w:spacing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7C2921"/>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7C2921"/>
    <w:rPr>
      <w:rFonts w:ascii="Calibri" w:eastAsia="Calibri" w:hAnsi="Calibri" w:cs="Calibri"/>
      <w:color w:val="auto"/>
      <w:sz w:val="22"/>
      <w:szCs w:val="22"/>
    </w:rPr>
  </w:style>
  <w:style w:type="paragraph" w:styleId="ab">
    <w:name w:val="footer"/>
    <w:basedOn w:val="a"/>
    <w:link w:val="ac"/>
    <w:uiPriority w:val="99"/>
    <w:rsid w:val="007C2921"/>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7C2921"/>
    <w:rPr>
      <w:rFonts w:ascii="Calibri" w:eastAsia="Calibri" w:hAnsi="Calibri" w:cs="Calibri"/>
      <w:color w:val="auto"/>
      <w:sz w:val="22"/>
      <w:szCs w:val="22"/>
    </w:rPr>
  </w:style>
  <w:style w:type="paragraph" w:customStyle="1" w:styleId="12">
    <w:name w:val="Абзац списка1"/>
    <w:basedOn w:val="a"/>
    <w:uiPriority w:val="99"/>
    <w:qFormat/>
    <w:rsid w:val="007C2921"/>
    <w:pPr>
      <w:ind w:left="720"/>
    </w:pPr>
    <w:rPr>
      <w:rFonts w:ascii="Calibri" w:eastAsia="Calibri" w:hAnsi="Calibri" w:cs="Calibri"/>
    </w:rPr>
  </w:style>
  <w:style w:type="paragraph" w:customStyle="1" w:styleId="ConsPlusNonformat">
    <w:name w:val="ConsPlusNonformat"/>
    <w:rsid w:val="007C2921"/>
    <w:pPr>
      <w:widowControl w:val="0"/>
      <w:autoSpaceDE w:val="0"/>
      <w:autoSpaceDN w:val="0"/>
      <w:adjustRightInd w:val="0"/>
      <w:spacing w:line="240" w:lineRule="auto"/>
    </w:pPr>
    <w:rPr>
      <w:rFonts w:ascii="Courier New" w:hAnsi="Courier New" w:cs="Courier New"/>
      <w:color w:val="auto"/>
      <w:sz w:val="20"/>
      <w:szCs w:val="20"/>
      <w:lang w:eastAsia="ru-RU"/>
    </w:rPr>
  </w:style>
  <w:style w:type="character" w:styleId="ad">
    <w:name w:val="Hyperlink"/>
    <w:uiPriority w:val="99"/>
    <w:unhideWhenUsed/>
    <w:rsid w:val="007C2921"/>
    <w:rPr>
      <w:color w:val="0000FF"/>
      <w:u w:val="single"/>
    </w:rPr>
  </w:style>
  <w:style w:type="paragraph" w:customStyle="1" w:styleId="ae">
    <w:name w:val="Знак Знак Знак Знак"/>
    <w:basedOn w:val="a"/>
    <w:uiPriority w:val="99"/>
    <w:rsid w:val="007C2921"/>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7C2921"/>
  </w:style>
  <w:style w:type="character" w:customStyle="1" w:styleId="af">
    <w:name w:val="Основной текст_"/>
    <w:basedOn w:val="a0"/>
    <w:link w:val="13"/>
    <w:rsid w:val="007C2921"/>
    <w:rPr>
      <w:sz w:val="26"/>
      <w:szCs w:val="26"/>
      <w:shd w:val="clear" w:color="auto" w:fill="FFFFFF"/>
    </w:rPr>
  </w:style>
  <w:style w:type="character" w:customStyle="1" w:styleId="14">
    <w:name w:val="Заголовок №1_"/>
    <w:basedOn w:val="a0"/>
    <w:link w:val="15"/>
    <w:rsid w:val="007C2921"/>
    <w:rPr>
      <w:b/>
      <w:bCs/>
      <w:sz w:val="26"/>
      <w:szCs w:val="26"/>
      <w:shd w:val="clear" w:color="auto" w:fill="FFFFFF"/>
    </w:rPr>
  </w:style>
  <w:style w:type="character" w:customStyle="1" w:styleId="20">
    <w:name w:val="Основной текст (2)_"/>
    <w:basedOn w:val="a0"/>
    <w:link w:val="21"/>
    <w:rsid w:val="007C2921"/>
    <w:rPr>
      <w:shd w:val="clear" w:color="auto" w:fill="FFFFFF"/>
    </w:rPr>
  </w:style>
  <w:style w:type="character" w:customStyle="1" w:styleId="22">
    <w:name w:val="Колонтитул (2)_"/>
    <w:basedOn w:val="a0"/>
    <w:link w:val="23"/>
    <w:rsid w:val="007C2921"/>
    <w:rPr>
      <w:sz w:val="20"/>
      <w:szCs w:val="20"/>
      <w:shd w:val="clear" w:color="auto" w:fill="FFFFFF"/>
    </w:rPr>
  </w:style>
  <w:style w:type="character" w:customStyle="1" w:styleId="af0">
    <w:name w:val="Подпись к таблице_"/>
    <w:basedOn w:val="a0"/>
    <w:link w:val="af1"/>
    <w:rsid w:val="007C2921"/>
    <w:rPr>
      <w:sz w:val="26"/>
      <w:szCs w:val="26"/>
      <w:shd w:val="clear" w:color="auto" w:fill="FFFFFF"/>
    </w:rPr>
  </w:style>
  <w:style w:type="character" w:customStyle="1" w:styleId="af2">
    <w:name w:val="Другое_"/>
    <w:basedOn w:val="a0"/>
    <w:link w:val="af3"/>
    <w:rsid w:val="007C2921"/>
    <w:rPr>
      <w:sz w:val="26"/>
      <w:szCs w:val="26"/>
      <w:shd w:val="clear" w:color="auto" w:fill="FFFFFF"/>
    </w:rPr>
  </w:style>
  <w:style w:type="character" w:customStyle="1" w:styleId="3">
    <w:name w:val="Основной текст (3)_"/>
    <w:basedOn w:val="a0"/>
    <w:link w:val="30"/>
    <w:rsid w:val="007C2921"/>
    <w:rPr>
      <w:i/>
      <w:iCs/>
      <w:sz w:val="18"/>
      <w:szCs w:val="18"/>
      <w:shd w:val="clear" w:color="auto" w:fill="FFFFFF"/>
    </w:rPr>
  </w:style>
  <w:style w:type="character" w:customStyle="1" w:styleId="af4">
    <w:name w:val="Оглавление_"/>
    <w:basedOn w:val="a0"/>
    <w:link w:val="af5"/>
    <w:rsid w:val="007C2921"/>
    <w:rPr>
      <w:shd w:val="clear" w:color="auto" w:fill="FFFFFF"/>
    </w:rPr>
  </w:style>
  <w:style w:type="character" w:customStyle="1" w:styleId="4">
    <w:name w:val="Основной текст (4)_"/>
    <w:basedOn w:val="a0"/>
    <w:link w:val="40"/>
    <w:rsid w:val="007C2921"/>
    <w:rPr>
      <w:rFonts w:ascii="Arial" w:eastAsia="Arial" w:hAnsi="Arial" w:cs="Arial"/>
      <w:i/>
      <w:iCs/>
      <w:sz w:val="14"/>
      <w:szCs w:val="14"/>
      <w:shd w:val="clear" w:color="auto" w:fill="FFFFFF"/>
    </w:rPr>
  </w:style>
  <w:style w:type="paragraph" w:customStyle="1" w:styleId="13">
    <w:name w:val="Основной текст1"/>
    <w:basedOn w:val="a"/>
    <w:link w:val="af"/>
    <w:rsid w:val="007C2921"/>
    <w:pPr>
      <w:widowControl w:val="0"/>
      <w:shd w:val="clear" w:color="auto" w:fill="FFFFFF"/>
      <w:spacing w:after="0" w:line="259" w:lineRule="auto"/>
      <w:ind w:firstLine="400"/>
    </w:pPr>
    <w:rPr>
      <w:rFonts w:ascii="Times New Roman" w:eastAsia="Times New Roman" w:hAnsi="Times New Roman" w:cs="Times New Roman"/>
      <w:color w:val="000000"/>
      <w:sz w:val="26"/>
      <w:szCs w:val="26"/>
    </w:rPr>
  </w:style>
  <w:style w:type="paragraph" w:customStyle="1" w:styleId="15">
    <w:name w:val="Заголовок №1"/>
    <w:basedOn w:val="a"/>
    <w:link w:val="14"/>
    <w:rsid w:val="007C2921"/>
    <w:pPr>
      <w:widowControl w:val="0"/>
      <w:shd w:val="clear" w:color="auto" w:fill="FFFFFF"/>
      <w:spacing w:after="320" w:line="259" w:lineRule="auto"/>
      <w:jc w:val="center"/>
      <w:outlineLvl w:val="0"/>
    </w:pPr>
    <w:rPr>
      <w:rFonts w:ascii="Times New Roman" w:eastAsia="Times New Roman" w:hAnsi="Times New Roman" w:cs="Times New Roman"/>
      <w:b/>
      <w:bCs/>
      <w:color w:val="000000"/>
      <w:sz w:val="26"/>
      <w:szCs w:val="26"/>
    </w:rPr>
  </w:style>
  <w:style w:type="paragraph" w:customStyle="1" w:styleId="21">
    <w:name w:val="Основной текст (2)"/>
    <w:basedOn w:val="a"/>
    <w:link w:val="20"/>
    <w:rsid w:val="007C2921"/>
    <w:pPr>
      <w:widowControl w:val="0"/>
      <w:shd w:val="clear" w:color="auto" w:fill="FFFFFF"/>
      <w:spacing w:after="0" w:line="264" w:lineRule="auto"/>
    </w:pPr>
    <w:rPr>
      <w:rFonts w:ascii="Times New Roman" w:eastAsia="Times New Roman" w:hAnsi="Times New Roman" w:cs="Times New Roman"/>
      <w:color w:val="000000"/>
      <w:sz w:val="28"/>
      <w:szCs w:val="24"/>
    </w:rPr>
  </w:style>
  <w:style w:type="paragraph" w:customStyle="1" w:styleId="23">
    <w:name w:val="Колонтитул (2)"/>
    <w:basedOn w:val="a"/>
    <w:link w:val="22"/>
    <w:rsid w:val="007C2921"/>
    <w:pPr>
      <w:widowControl w:val="0"/>
      <w:shd w:val="clear" w:color="auto" w:fill="FFFFFF"/>
      <w:spacing w:after="0" w:line="240" w:lineRule="auto"/>
    </w:pPr>
    <w:rPr>
      <w:rFonts w:ascii="Times New Roman" w:eastAsia="Times New Roman" w:hAnsi="Times New Roman" w:cs="Times New Roman"/>
      <w:color w:val="000000"/>
      <w:sz w:val="20"/>
      <w:szCs w:val="20"/>
    </w:rPr>
  </w:style>
  <w:style w:type="paragraph" w:customStyle="1" w:styleId="af1">
    <w:name w:val="Подпись к таблице"/>
    <w:basedOn w:val="a"/>
    <w:link w:val="af0"/>
    <w:rsid w:val="007C2921"/>
    <w:pPr>
      <w:widowControl w:val="0"/>
      <w:shd w:val="clear" w:color="auto" w:fill="FFFFFF"/>
      <w:spacing w:after="0" w:line="240" w:lineRule="auto"/>
    </w:pPr>
    <w:rPr>
      <w:rFonts w:ascii="Times New Roman" w:eastAsia="Times New Roman" w:hAnsi="Times New Roman" w:cs="Times New Roman"/>
      <w:color w:val="000000"/>
      <w:sz w:val="26"/>
      <w:szCs w:val="26"/>
    </w:rPr>
  </w:style>
  <w:style w:type="paragraph" w:customStyle="1" w:styleId="af3">
    <w:name w:val="Другое"/>
    <w:basedOn w:val="a"/>
    <w:link w:val="af2"/>
    <w:rsid w:val="007C2921"/>
    <w:pPr>
      <w:widowControl w:val="0"/>
      <w:shd w:val="clear" w:color="auto" w:fill="FFFFFF"/>
      <w:spacing w:after="0" w:line="259" w:lineRule="auto"/>
      <w:ind w:firstLine="400"/>
    </w:pPr>
    <w:rPr>
      <w:rFonts w:ascii="Times New Roman" w:eastAsia="Times New Roman" w:hAnsi="Times New Roman" w:cs="Times New Roman"/>
      <w:color w:val="000000"/>
      <w:sz w:val="26"/>
      <w:szCs w:val="26"/>
    </w:rPr>
  </w:style>
  <w:style w:type="paragraph" w:customStyle="1" w:styleId="30">
    <w:name w:val="Основной текст (3)"/>
    <w:basedOn w:val="a"/>
    <w:link w:val="3"/>
    <w:rsid w:val="007C2921"/>
    <w:pPr>
      <w:widowControl w:val="0"/>
      <w:shd w:val="clear" w:color="auto" w:fill="FFFFFF"/>
      <w:spacing w:after="260" w:line="240" w:lineRule="auto"/>
      <w:jc w:val="center"/>
    </w:pPr>
    <w:rPr>
      <w:rFonts w:ascii="Times New Roman" w:eastAsia="Times New Roman" w:hAnsi="Times New Roman" w:cs="Times New Roman"/>
      <w:i/>
      <w:iCs/>
      <w:color w:val="000000"/>
      <w:sz w:val="18"/>
      <w:szCs w:val="18"/>
    </w:rPr>
  </w:style>
  <w:style w:type="paragraph" w:customStyle="1" w:styleId="af5">
    <w:name w:val="Оглавление"/>
    <w:basedOn w:val="a"/>
    <w:link w:val="af4"/>
    <w:rsid w:val="007C2921"/>
    <w:pPr>
      <w:widowControl w:val="0"/>
      <w:shd w:val="clear" w:color="auto" w:fill="FFFFFF"/>
      <w:spacing w:after="280" w:line="264" w:lineRule="auto"/>
    </w:pPr>
    <w:rPr>
      <w:rFonts w:ascii="Times New Roman" w:eastAsia="Times New Roman" w:hAnsi="Times New Roman" w:cs="Times New Roman"/>
      <w:color w:val="000000"/>
      <w:sz w:val="28"/>
      <w:szCs w:val="24"/>
    </w:rPr>
  </w:style>
  <w:style w:type="paragraph" w:customStyle="1" w:styleId="40">
    <w:name w:val="Основной текст (4)"/>
    <w:basedOn w:val="a"/>
    <w:link w:val="4"/>
    <w:rsid w:val="007C2921"/>
    <w:pPr>
      <w:widowControl w:val="0"/>
      <w:shd w:val="clear" w:color="auto" w:fill="FFFFFF"/>
      <w:spacing w:after="0" w:line="240" w:lineRule="auto"/>
    </w:pPr>
    <w:rPr>
      <w:rFonts w:ascii="Arial" w:eastAsia="Arial" w:hAnsi="Arial" w:cs="Arial"/>
      <w:i/>
      <w:iCs/>
      <w:color w:val="000000"/>
      <w:sz w:val="14"/>
      <w:szCs w:val="14"/>
    </w:rPr>
  </w:style>
  <w:style w:type="paragraph" w:styleId="af6">
    <w:name w:val="No Spacing"/>
    <w:uiPriority w:val="1"/>
    <w:qFormat/>
    <w:rsid w:val="007C2921"/>
    <w:pPr>
      <w:widowControl w:val="0"/>
      <w:spacing w:line="240" w:lineRule="auto"/>
    </w:pPr>
    <w:rPr>
      <w:rFonts w:ascii="Arial Unicode MS" w:eastAsia="Arial Unicode MS" w:hAnsi="Arial Unicode MS" w:cs="Arial Unicode MS"/>
      <w:sz w:val="24"/>
      <w:lang w:eastAsia="ru-RU" w:bidi="ru-RU"/>
    </w:rPr>
  </w:style>
  <w:style w:type="paragraph" w:styleId="af7">
    <w:name w:val="List Paragraph"/>
    <w:basedOn w:val="a"/>
    <w:uiPriority w:val="34"/>
    <w:qFormat/>
    <w:rsid w:val="007C2921"/>
    <w:pPr>
      <w:ind w:left="720"/>
      <w:contextualSpacing/>
    </w:pPr>
  </w:style>
  <w:style w:type="character" w:customStyle="1" w:styleId="UnresolvedMention">
    <w:name w:val="Unresolved Mention"/>
    <w:basedOn w:val="a0"/>
    <w:uiPriority w:val="99"/>
    <w:semiHidden/>
    <w:unhideWhenUsed/>
    <w:rsid w:val="007C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Бадрянова Виктория</dc:creator>
  <cp:lastModifiedBy>Виктория</cp:lastModifiedBy>
  <cp:revision>3</cp:revision>
  <dcterms:created xsi:type="dcterms:W3CDTF">2023-04-04T08:51:00Z</dcterms:created>
  <dcterms:modified xsi:type="dcterms:W3CDTF">2023-04-26T02:10:00Z</dcterms:modified>
</cp:coreProperties>
</file>