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07.07.2022г. № 82</w:t>
      </w:r>
    </w:p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«БОХАН»</w:t>
      </w:r>
    </w:p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РАБОТ ПО КАПИТАЛЬНОМУ РЕМОНТУ ОБЩЕГО ИМУЩЕСТВА МНОГОКВАРТИРНОГО ДОМА, РАСПОЛОЖЕННОГО ПО АДРЕСУ: ИРКУТСКАЯ ОБЛАСТЬ, БОХАНСКИЙ РАЙОН, П.БОХАН, УЛ.ЦИОЛКОВСКОГО, Д.7</w:t>
      </w:r>
    </w:p>
    <w:bookmarkEnd w:id="0"/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56A1" w:rsidRDefault="004956A1" w:rsidP="004956A1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56A1" w:rsidRDefault="004956A1" w:rsidP="004956A1">
      <w:pPr>
        <w:widowControl w:val="0"/>
        <w:shd w:val="clear" w:color="auto" w:fill="FFFFFF"/>
        <w:suppressAutoHyphens/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189 Жилищного кодекса Российской Федерации и региональной программой капитального ремонта общего имущества в многоквартирных домах на территории Иркутской области на 2014-2043годы, утвержденной постановлением Правительства Иркутской области от 20.03.2014года №138-пп, </w:t>
      </w:r>
    </w:p>
    <w:p w:rsidR="004956A1" w:rsidRDefault="004956A1" w:rsidP="004956A1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956A1" w:rsidRDefault="004956A1" w:rsidP="004956A1">
      <w:pPr>
        <w:widowControl w:val="0"/>
        <w:suppressAutoHyphens/>
        <w:spacing w:after="0"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956A1" w:rsidRDefault="004956A1" w:rsidP="004956A1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956A1" w:rsidRDefault="004956A1" w:rsidP="004956A1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следующий перечень работ общего имущества многоквартирного дома, расположенного по адресу: Иркутская область, Боханский район, п. Бохан, ул. Циолковского, д.7: </w:t>
      </w:r>
    </w:p>
    <w:p w:rsidR="004956A1" w:rsidRDefault="004956A1" w:rsidP="004956A1">
      <w:pPr>
        <w:pStyle w:val="a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крыши и оказание услуг по проведению строительного контроля в многоквартирном доме, стоимость работ составляет 1 762 237,62 (один миллион семьсот шестьдесят две </w:t>
      </w:r>
      <w:proofErr w:type="spellStart"/>
      <w:r>
        <w:rPr>
          <w:rFonts w:ascii="Times New Roman" w:hAnsi="Times New Roman"/>
          <w:sz w:val="28"/>
          <w:szCs w:val="28"/>
        </w:rPr>
        <w:t>тысячидвести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тридцать семь) рублей, 62копейки;</w:t>
      </w:r>
    </w:p>
    <w:p w:rsidR="004956A1" w:rsidRDefault="004956A1" w:rsidP="004956A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Уполномочить </w:t>
      </w:r>
      <w:proofErr w:type="spellStart"/>
      <w:r>
        <w:rPr>
          <w:rFonts w:ascii="Times New Roman" w:hAnsi="Times New Roman"/>
          <w:sz w:val="28"/>
          <w:szCs w:val="28"/>
        </w:rPr>
        <w:t>Дудееву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Яковлевну, старшую по дому, от   имени всех собственников помещений в многоквартирном доме участвовать в приемке  оказанных услуг и (или) выполненных работ по капитальному ремонту, в том числе подписывать соответствующие акты.</w:t>
      </w:r>
    </w:p>
    <w:p w:rsidR="004956A1" w:rsidRDefault="004956A1" w:rsidP="004956A1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источник финансирования: средства регионального оператора, формируемые за счет взносов собственников помещений в многоквартирных домах.</w:t>
      </w:r>
    </w:p>
    <w:p w:rsidR="004956A1" w:rsidRDefault="004956A1" w:rsidP="004956A1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опубликовать в газете «Муниципальный вестник» МО «Бохан» и разместить на официальном сайте </w:t>
      </w:r>
      <w:r>
        <w:rPr>
          <w:rFonts w:ascii="Times New Roman" w:eastAsia="Calibri" w:hAnsi="Times New Roman"/>
          <w:sz w:val="28"/>
          <w:szCs w:val="28"/>
        </w:rPr>
        <w:t>администрации муниципального образования «Бохан»</w:t>
      </w:r>
      <w:r>
        <w:rPr>
          <w:rFonts w:ascii="Times New Roman" w:hAnsi="Times New Roman"/>
          <w:sz w:val="28"/>
          <w:szCs w:val="28"/>
        </w:rPr>
        <w:t>.</w:t>
      </w:r>
    </w:p>
    <w:p w:rsidR="004956A1" w:rsidRDefault="004956A1" w:rsidP="004956A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956A1" w:rsidRDefault="004956A1" w:rsidP="004956A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956A1" w:rsidRDefault="004956A1" w:rsidP="004956A1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567A4" w:rsidRDefault="004956A1" w:rsidP="00776410">
      <w:pPr>
        <w:pStyle w:val="a3"/>
        <w:ind w:hanging="436"/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«Бохан»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А.И.Улаханова</w:t>
      </w:r>
      <w:proofErr w:type="spellEnd"/>
    </w:p>
    <w:sectPr w:rsidR="0045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57"/>
    <w:rsid w:val="004567A4"/>
    <w:rsid w:val="004956A1"/>
    <w:rsid w:val="00776410"/>
    <w:rsid w:val="00E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Пользователь Windows</cp:lastModifiedBy>
  <cp:revision>3</cp:revision>
  <dcterms:created xsi:type="dcterms:W3CDTF">2022-12-02T06:09:00Z</dcterms:created>
  <dcterms:modified xsi:type="dcterms:W3CDTF">2022-12-02T01:56:00Z</dcterms:modified>
</cp:coreProperties>
</file>