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16.09.2022г. № 106 </w:t>
      </w:r>
    </w:p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«БОХАН»</w:t>
      </w:r>
    </w:p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РАБОТ ПО КАПИТАЛЬНОМУ РЕМОНТУ ОБЩЕГО ИМУЩЕСТВА МНОГОКВАРТИРНОГО ДОМА, РАСПОЛОЖЕННОГО ПО АДРЕСУ: ИРКУТСКАЯ ОБЛАСТЬ, БОХАНСКИЙ РАЙОН, П.БОХАН, УЛ.ЦИОЛКОВСКОГО, Д.1</w:t>
      </w:r>
    </w:p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C25B3" w:rsidRDefault="000C25B3" w:rsidP="000C25B3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C25B3" w:rsidRDefault="000C25B3" w:rsidP="000C25B3">
      <w:pPr>
        <w:widowControl w:val="0"/>
        <w:shd w:val="clear" w:color="auto" w:fill="FFFFFF"/>
        <w:suppressAutoHyphens/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182 и 189 Жилищного кодекса Российской Федерации и региональной программой капитального ремонта общего имущества в многоквартирных домах на территории Иркутской области на 2014-2043годы, утвержденной постановлением Правительства Иркутской области от 20.03.2014года №138-пп, </w:t>
      </w:r>
    </w:p>
    <w:p w:rsidR="000C25B3" w:rsidRDefault="000C25B3" w:rsidP="000C25B3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5B3" w:rsidRDefault="000C25B3" w:rsidP="000C25B3">
      <w:pPr>
        <w:widowControl w:val="0"/>
        <w:suppressAutoHyphens/>
        <w:spacing w:after="0"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0C25B3" w:rsidRDefault="000C25B3" w:rsidP="000C25B3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C25B3" w:rsidRDefault="000C25B3" w:rsidP="000C25B3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работ общего имущества многоквартирного дома, расположенного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п. Бохан, ул. Циолковского, д.1(Приложение №1): </w:t>
      </w:r>
    </w:p>
    <w:p w:rsidR="000C25B3" w:rsidRDefault="000C25B3" w:rsidP="000C25B3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Уполномочить Синицыну Надежду Юрьевну, старшую по дому, от   имени всех собственников помещений в многоквартирном доме осуществлять контроль,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0C25B3" w:rsidRDefault="000C25B3" w:rsidP="000C25B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источник финансирования: средства регионального оператора, формируемые за счет взносов собственников помещений в многоквартирных домах.</w:t>
      </w:r>
    </w:p>
    <w:p w:rsidR="000C25B3" w:rsidRDefault="000C25B3" w:rsidP="000C25B3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опубликовать в газете «Муниципальный вестник» МО «Бохан» и разместить на официальном сайте </w:t>
      </w:r>
      <w:r>
        <w:rPr>
          <w:rFonts w:ascii="Times New Roman" w:eastAsia="Calibri" w:hAnsi="Times New Roman"/>
          <w:sz w:val="28"/>
          <w:szCs w:val="28"/>
        </w:rPr>
        <w:t>администрации муниципального образования «Бохан»</w:t>
      </w:r>
      <w:r>
        <w:rPr>
          <w:rFonts w:ascii="Times New Roman" w:hAnsi="Times New Roman"/>
          <w:sz w:val="28"/>
          <w:szCs w:val="28"/>
        </w:rPr>
        <w:t>.</w:t>
      </w:r>
    </w:p>
    <w:p w:rsidR="000C25B3" w:rsidRDefault="000C25B3" w:rsidP="000C25B3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0C25B3" w:rsidRDefault="000C25B3" w:rsidP="000C25B3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0C25B3" w:rsidRDefault="000C25B3" w:rsidP="000C25B3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C25B3" w:rsidRDefault="000C25B3" w:rsidP="000C25B3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Бохан»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Л.Н.Сахьянов</w:t>
      </w:r>
      <w:proofErr w:type="spellEnd"/>
    </w:p>
    <w:p w:rsidR="000C25B3" w:rsidRDefault="000C25B3" w:rsidP="000C25B3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0C25B3" w:rsidRDefault="000C25B3" w:rsidP="000C25B3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0C25B3" w:rsidRDefault="000C25B3" w:rsidP="000C25B3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25B3" w:rsidRDefault="000C25B3" w:rsidP="000C25B3">
      <w:pPr>
        <w:pStyle w:val="a3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Приложение№1 </w:t>
      </w:r>
    </w:p>
    <w:p w:rsidR="000C25B3" w:rsidRDefault="000C25B3" w:rsidP="000C25B3">
      <w:pPr>
        <w:pStyle w:val="a3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0C25B3" w:rsidRDefault="000C25B3" w:rsidP="000C25B3">
      <w:pPr>
        <w:pStyle w:val="a3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МО «Бохан»</w:t>
      </w:r>
    </w:p>
    <w:p w:rsidR="000C25B3" w:rsidRDefault="000C25B3" w:rsidP="000C25B3">
      <w:pPr>
        <w:pStyle w:val="a3"/>
        <w:ind w:left="-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106 от 16.09.2022г.</w:t>
      </w:r>
    </w:p>
    <w:p w:rsidR="000C25B3" w:rsidRPr="000C25B3" w:rsidRDefault="000C25B3" w:rsidP="000C25B3">
      <w:pPr>
        <w:pStyle w:val="a3"/>
        <w:ind w:left="-142"/>
        <w:jc w:val="right"/>
        <w:rPr>
          <w:rFonts w:ascii="Times New Roman" w:hAnsi="Times New Roman"/>
          <w:sz w:val="28"/>
          <w:szCs w:val="28"/>
        </w:rPr>
      </w:pPr>
    </w:p>
    <w:p w:rsidR="000C25B3" w:rsidRDefault="000C25B3" w:rsidP="000C25B3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работ общего имущества многоквартирного дома по адресу: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п.Бохан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ул.Циолковского</w:t>
      </w:r>
      <w:proofErr w:type="spellEnd"/>
      <w:r>
        <w:rPr>
          <w:rFonts w:ascii="Times New Roman" w:hAnsi="Times New Roman"/>
          <w:sz w:val="28"/>
          <w:szCs w:val="28"/>
        </w:rPr>
        <w:t>, д. 1</w:t>
      </w:r>
    </w:p>
    <w:p w:rsidR="000C25B3" w:rsidRDefault="000C25B3" w:rsidP="000C25B3">
      <w:pPr>
        <w:pStyle w:val="a3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5670"/>
        <w:gridCol w:w="2120"/>
      </w:tblGrid>
      <w:tr w:rsidR="000C25B3" w:rsidTr="000C25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работ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работ, руб.</w:t>
            </w:r>
          </w:p>
        </w:tc>
      </w:tr>
      <w:tr w:rsidR="000C25B3" w:rsidTr="000C25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внутридомовых инженерных систем теплоснабжения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1 438 376,94</w:t>
            </w:r>
          </w:p>
        </w:tc>
      </w:tr>
      <w:tr w:rsidR="000C25B3" w:rsidTr="000C25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внутридомовых инженерных систем водоснабжения (холодного)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B3" w:rsidRDefault="000C2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B3" w:rsidTr="000C25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внутридомовой инженерной системы водоотведения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B3" w:rsidRDefault="000C2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5B3" w:rsidTr="000C25B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3" w:rsidRDefault="000C25B3">
            <w:pPr>
              <w:pStyle w:val="a3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B3" w:rsidRDefault="000C25B3">
            <w:pPr>
              <w:pStyle w:val="a3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услуг по проведению строительного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B3" w:rsidRDefault="000C2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5B3" w:rsidRDefault="000C25B3" w:rsidP="000C25B3">
      <w:pPr>
        <w:pStyle w:val="a3"/>
        <w:ind w:hanging="436"/>
        <w:jc w:val="center"/>
        <w:rPr>
          <w:rFonts w:ascii="Times New Roman" w:hAnsi="Times New Roman"/>
          <w:sz w:val="28"/>
          <w:szCs w:val="28"/>
        </w:rPr>
      </w:pPr>
    </w:p>
    <w:p w:rsidR="000C25B3" w:rsidRDefault="000C25B3" w:rsidP="000C25B3">
      <w:pPr>
        <w:pStyle w:val="a3"/>
        <w:ind w:hanging="436"/>
        <w:jc w:val="right"/>
        <w:rPr>
          <w:rFonts w:ascii="Times New Roman" w:hAnsi="Times New Roman"/>
          <w:sz w:val="28"/>
          <w:szCs w:val="28"/>
        </w:rPr>
      </w:pPr>
    </w:p>
    <w:p w:rsidR="000C25B3" w:rsidRDefault="000C25B3" w:rsidP="000C25B3">
      <w:pPr>
        <w:pStyle w:val="a3"/>
        <w:ind w:hanging="436"/>
        <w:jc w:val="right"/>
        <w:rPr>
          <w:rFonts w:ascii="Times New Roman" w:hAnsi="Times New Roman"/>
          <w:sz w:val="28"/>
          <w:szCs w:val="28"/>
        </w:rPr>
      </w:pPr>
    </w:p>
    <w:p w:rsidR="000C25B3" w:rsidRDefault="000C25B3" w:rsidP="000C25B3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0C25B3" w:rsidRDefault="000C25B3" w:rsidP="000C25B3"/>
    <w:p w:rsidR="007A6B0B" w:rsidRDefault="007A6B0B"/>
    <w:sectPr w:rsidR="007A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8C"/>
    <w:rsid w:val="000C25B3"/>
    <w:rsid w:val="0058198C"/>
    <w:rsid w:val="007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C4DE"/>
  <w15:chartTrackingRefBased/>
  <w15:docId w15:val="{69C0F8E4-8DBE-4E29-9F3A-5156CD31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3"/>
    <w:pPr>
      <w:ind w:left="720"/>
      <w:contextualSpacing/>
    </w:pPr>
  </w:style>
  <w:style w:type="table" w:styleId="a4">
    <w:name w:val="Table Grid"/>
    <w:basedOn w:val="a1"/>
    <w:uiPriority w:val="39"/>
    <w:rsid w:val="000C2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2</cp:revision>
  <dcterms:created xsi:type="dcterms:W3CDTF">2022-09-20T02:39:00Z</dcterms:created>
  <dcterms:modified xsi:type="dcterms:W3CDTF">2022-09-20T02:40:00Z</dcterms:modified>
</cp:coreProperties>
</file>