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7C0" w:rsidRPr="00222ED0" w:rsidRDefault="00222ED0" w:rsidP="00C17108">
      <w:pPr>
        <w:spacing w:line="20" w:lineRule="atLeast"/>
        <w:ind w:firstLine="709"/>
        <w:contextualSpacing/>
        <w:jc w:val="center"/>
        <w:rPr>
          <w:rFonts w:cs="Arial"/>
          <w:b/>
          <w:sz w:val="32"/>
          <w:szCs w:val="32"/>
        </w:rPr>
      </w:pPr>
      <w:r>
        <w:rPr>
          <w:rFonts w:cs="Arial"/>
          <w:b/>
          <w:sz w:val="32"/>
          <w:szCs w:val="32"/>
        </w:rPr>
        <w:t>13.02.2020 Г. №</w:t>
      </w:r>
      <w:r w:rsidRPr="00222ED0">
        <w:rPr>
          <w:rFonts w:cs="Arial"/>
          <w:b/>
          <w:sz w:val="32"/>
          <w:szCs w:val="32"/>
        </w:rPr>
        <w:t>17</w:t>
      </w:r>
    </w:p>
    <w:p w:rsidR="00A23D96" w:rsidRPr="00B777C0" w:rsidRDefault="00A23D96" w:rsidP="00C17108">
      <w:pPr>
        <w:spacing w:line="20" w:lineRule="atLeast"/>
        <w:ind w:firstLine="709"/>
        <w:contextualSpacing/>
        <w:jc w:val="center"/>
        <w:rPr>
          <w:rFonts w:cs="Arial"/>
          <w:b/>
          <w:sz w:val="32"/>
          <w:szCs w:val="32"/>
        </w:rPr>
      </w:pPr>
      <w:r w:rsidRPr="00B777C0">
        <w:rPr>
          <w:rFonts w:cs="Arial"/>
          <w:b/>
          <w:sz w:val="32"/>
          <w:szCs w:val="32"/>
        </w:rPr>
        <w:t>РОССИЙСКАЯ ФЕДЕРАЦИЯ</w:t>
      </w:r>
    </w:p>
    <w:p w:rsidR="00A23D96" w:rsidRPr="00B777C0" w:rsidRDefault="00A23D96" w:rsidP="00C17108">
      <w:pPr>
        <w:spacing w:line="20" w:lineRule="atLeast"/>
        <w:ind w:firstLine="709"/>
        <w:contextualSpacing/>
        <w:jc w:val="center"/>
        <w:rPr>
          <w:rFonts w:cs="Arial"/>
          <w:b/>
          <w:sz w:val="32"/>
          <w:szCs w:val="32"/>
        </w:rPr>
      </w:pPr>
      <w:r w:rsidRPr="00B777C0">
        <w:rPr>
          <w:rFonts w:cs="Arial"/>
          <w:b/>
          <w:sz w:val="32"/>
          <w:szCs w:val="32"/>
        </w:rPr>
        <w:t>ИРКУТСКАЯ ОБЛАСТЬ</w:t>
      </w:r>
    </w:p>
    <w:p w:rsidR="00302062" w:rsidRPr="00B777C0" w:rsidRDefault="00302062" w:rsidP="00C17108">
      <w:pPr>
        <w:spacing w:line="20" w:lineRule="atLeast"/>
        <w:ind w:firstLine="709"/>
        <w:contextualSpacing/>
        <w:jc w:val="center"/>
        <w:rPr>
          <w:rFonts w:cs="Arial"/>
          <w:b/>
          <w:sz w:val="32"/>
          <w:szCs w:val="32"/>
        </w:rPr>
      </w:pPr>
      <w:r w:rsidRPr="00B777C0">
        <w:rPr>
          <w:rFonts w:cs="Arial"/>
          <w:b/>
          <w:sz w:val="32"/>
          <w:szCs w:val="32"/>
        </w:rPr>
        <w:t>БОХАНСКИЙ РАЙОН</w:t>
      </w:r>
    </w:p>
    <w:p w:rsidR="00A23D96" w:rsidRPr="00B777C0" w:rsidRDefault="00A23D96" w:rsidP="00C17108">
      <w:pPr>
        <w:spacing w:line="20" w:lineRule="atLeast"/>
        <w:ind w:firstLine="709"/>
        <w:contextualSpacing/>
        <w:jc w:val="center"/>
        <w:rPr>
          <w:rFonts w:cs="Arial"/>
          <w:b/>
          <w:sz w:val="32"/>
          <w:szCs w:val="32"/>
        </w:rPr>
      </w:pPr>
      <w:r w:rsidRPr="00B777C0">
        <w:rPr>
          <w:rFonts w:cs="Arial"/>
          <w:b/>
          <w:sz w:val="32"/>
          <w:szCs w:val="32"/>
        </w:rPr>
        <w:t>МУНИЦИПАЛЬНОЕ ОБРАЗОВАНИЕ</w:t>
      </w:r>
      <w:r w:rsidR="00302062" w:rsidRPr="00B777C0">
        <w:rPr>
          <w:rFonts w:cs="Arial"/>
          <w:b/>
          <w:sz w:val="32"/>
          <w:szCs w:val="32"/>
        </w:rPr>
        <w:t xml:space="preserve"> «БОХАН»</w:t>
      </w:r>
    </w:p>
    <w:p w:rsidR="001229F8" w:rsidRPr="00B777C0" w:rsidRDefault="00A23D96" w:rsidP="00C17108">
      <w:pPr>
        <w:spacing w:line="20" w:lineRule="atLeast"/>
        <w:ind w:firstLine="709"/>
        <w:contextualSpacing/>
        <w:jc w:val="center"/>
        <w:rPr>
          <w:rFonts w:cs="Arial"/>
          <w:b/>
          <w:sz w:val="32"/>
          <w:szCs w:val="32"/>
        </w:rPr>
      </w:pPr>
      <w:r w:rsidRPr="00B777C0">
        <w:rPr>
          <w:rFonts w:cs="Arial"/>
          <w:b/>
          <w:sz w:val="32"/>
          <w:szCs w:val="32"/>
        </w:rPr>
        <w:t>АДМИНИСТРАЦИЯ</w:t>
      </w:r>
    </w:p>
    <w:p w:rsidR="001229F8" w:rsidRDefault="00A23D96" w:rsidP="00C17108">
      <w:pPr>
        <w:spacing w:line="20" w:lineRule="atLeast"/>
        <w:ind w:firstLine="709"/>
        <w:contextualSpacing/>
        <w:jc w:val="center"/>
        <w:rPr>
          <w:rFonts w:cs="Arial"/>
          <w:b/>
          <w:sz w:val="32"/>
          <w:szCs w:val="32"/>
        </w:rPr>
      </w:pPr>
      <w:r w:rsidRPr="00B777C0">
        <w:rPr>
          <w:rFonts w:cs="Arial"/>
          <w:b/>
          <w:sz w:val="32"/>
          <w:szCs w:val="32"/>
        </w:rPr>
        <w:t>ПОСТАНОВЛЕНИЕ</w:t>
      </w:r>
    </w:p>
    <w:p w:rsidR="00C17108" w:rsidRPr="00C17108" w:rsidRDefault="00C17108" w:rsidP="00C17108">
      <w:pPr>
        <w:spacing w:line="20" w:lineRule="atLeast"/>
        <w:ind w:firstLine="709"/>
        <w:contextualSpacing/>
        <w:jc w:val="center"/>
        <w:rPr>
          <w:rFonts w:cs="Arial"/>
          <w:b/>
          <w:sz w:val="32"/>
          <w:szCs w:val="32"/>
        </w:rPr>
      </w:pPr>
    </w:p>
    <w:p w:rsidR="00A23D96" w:rsidRPr="00B777C0" w:rsidRDefault="00B777C0" w:rsidP="00C17108">
      <w:pPr>
        <w:pStyle w:val="a4"/>
        <w:spacing w:line="20" w:lineRule="atLeast"/>
        <w:ind w:firstLine="709"/>
        <w:contextualSpacing/>
        <w:jc w:val="center"/>
        <w:rPr>
          <w:rFonts w:ascii="Arial" w:hAnsi="Arial" w:cs="Arial"/>
          <w:b/>
          <w:sz w:val="32"/>
          <w:szCs w:val="32"/>
        </w:rPr>
      </w:pPr>
      <w:r w:rsidRPr="00B777C0">
        <w:rPr>
          <w:rFonts w:ascii="Arial" w:hAnsi="Arial" w:cs="Arial"/>
          <w:b/>
          <w:sz w:val="32"/>
          <w:szCs w:val="32"/>
        </w:rPr>
        <w:t>ОБ УТВЕРЖДЕНИИ ПОЛОЖЕНИЯ О ПОРЯДКЕ ОСУЩЕСТВЛЕНИЯ МУНИЦИПАЛЬНОГО ЗЕМЕЛЬНОГО КОНТРОЛЯ НА ТЕРРИТОРИИ МУНИЦИПАЛЬНОГО ОБРАЗОВАНИЯ «БОХАН»</w:t>
      </w:r>
    </w:p>
    <w:p w:rsidR="00A23D96" w:rsidRPr="00B777C0" w:rsidRDefault="00A23D96" w:rsidP="00C17108">
      <w:pPr>
        <w:pStyle w:val="a4"/>
        <w:spacing w:line="20" w:lineRule="atLeast"/>
        <w:ind w:firstLine="709"/>
        <w:contextualSpacing/>
        <w:jc w:val="both"/>
        <w:rPr>
          <w:rFonts w:ascii="Arial" w:hAnsi="Arial" w:cs="Arial"/>
          <w:sz w:val="24"/>
          <w:szCs w:val="24"/>
        </w:rPr>
      </w:pP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 xml:space="preserve">Руководствуясь частью 2 статьи 72 Земельного кодекса Российской Федерации, пунктом 20 части 1 </w:t>
      </w:r>
      <w:hyperlink r:id="rId4" w:history="1">
        <w:r w:rsidRPr="00B777C0">
          <w:rPr>
            <w:rFonts w:ascii="Arial" w:hAnsi="Arial" w:cs="Arial"/>
            <w:sz w:val="24"/>
            <w:szCs w:val="24"/>
          </w:rPr>
          <w:t>статьи 1</w:t>
        </w:r>
      </w:hyperlink>
      <w:r w:rsidRPr="00B777C0">
        <w:rPr>
          <w:rFonts w:ascii="Arial" w:hAnsi="Arial" w:cs="Arial"/>
          <w:sz w:val="24"/>
          <w:szCs w:val="24"/>
        </w:rPr>
        <w:t xml:space="preserve">4 Федерального закона от </w:t>
      </w:r>
      <w:r w:rsidR="00652B8E" w:rsidRPr="00B777C0">
        <w:rPr>
          <w:rFonts w:ascii="Arial" w:hAnsi="Arial" w:cs="Arial"/>
          <w:sz w:val="24"/>
          <w:szCs w:val="24"/>
        </w:rPr>
        <w:t xml:space="preserve">6 октября 2003 года </w:t>
      </w:r>
      <w:r w:rsidRPr="00B777C0">
        <w:rPr>
          <w:rFonts w:ascii="Arial" w:hAnsi="Arial" w:cs="Arial"/>
          <w:sz w:val="24"/>
          <w:szCs w:val="24"/>
        </w:rPr>
        <w:t>№131-ФЗ «Об общих принципах организации местного самоуправления в Российской Федерации», постановлением Правительства Иркутской области от 12</w:t>
      </w:r>
      <w:r w:rsidR="00652B8E" w:rsidRPr="00B777C0">
        <w:rPr>
          <w:rFonts w:ascii="Arial" w:hAnsi="Arial" w:cs="Arial"/>
          <w:sz w:val="24"/>
          <w:szCs w:val="24"/>
        </w:rPr>
        <w:t xml:space="preserve"> февраля 2015 года</w:t>
      </w:r>
      <w:r w:rsidRPr="00B777C0">
        <w:rPr>
          <w:rFonts w:ascii="Arial" w:hAnsi="Arial" w:cs="Arial"/>
          <w:sz w:val="24"/>
          <w:szCs w:val="24"/>
        </w:rPr>
        <w:t xml:space="preserve"> №45-пп «Об утверждении Положения о порядке осуществления муниципального земельного контроля в Иркутской области», статьями 6</w:t>
      </w:r>
      <w:r w:rsidR="00302062" w:rsidRPr="00B777C0">
        <w:rPr>
          <w:rFonts w:ascii="Arial" w:hAnsi="Arial" w:cs="Arial"/>
          <w:sz w:val="24"/>
          <w:szCs w:val="24"/>
        </w:rPr>
        <w:t>, 43</w:t>
      </w:r>
      <w:r w:rsidRPr="00B777C0">
        <w:rPr>
          <w:rFonts w:ascii="Arial" w:hAnsi="Arial" w:cs="Arial"/>
          <w:sz w:val="24"/>
          <w:szCs w:val="24"/>
        </w:rPr>
        <w:t xml:space="preserve"> Устава муниципального образования</w:t>
      </w:r>
      <w:r w:rsidR="00302062" w:rsidRPr="00B777C0">
        <w:rPr>
          <w:rFonts w:ascii="Arial" w:hAnsi="Arial" w:cs="Arial"/>
          <w:sz w:val="24"/>
          <w:szCs w:val="24"/>
        </w:rPr>
        <w:t xml:space="preserve"> «Бохан»</w:t>
      </w:r>
      <w:r w:rsidRPr="00B777C0">
        <w:rPr>
          <w:rFonts w:ascii="Arial" w:hAnsi="Arial" w:cs="Arial"/>
          <w:sz w:val="24"/>
          <w:szCs w:val="24"/>
        </w:rPr>
        <w:t>,</w:t>
      </w:r>
    </w:p>
    <w:p w:rsidR="00A23D96" w:rsidRPr="00B777C0" w:rsidRDefault="00A23D96" w:rsidP="00C17108">
      <w:pPr>
        <w:pStyle w:val="a4"/>
        <w:spacing w:line="20" w:lineRule="atLeast"/>
        <w:ind w:firstLine="709"/>
        <w:contextualSpacing/>
        <w:jc w:val="both"/>
        <w:rPr>
          <w:rFonts w:ascii="Arial" w:hAnsi="Arial" w:cs="Arial"/>
          <w:sz w:val="24"/>
          <w:szCs w:val="24"/>
        </w:rPr>
      </w:pPr>
    </w:p>
    <w:p w:rsidR="00A23D96" w:rsidRPr="00B777C0" w:rsidRDefault="00A23D96" w:rsidP="00C17108">
      <w:pPr>
        <w:pStyle w:val="a4"/>
        <w:spacing w:line="20" w:lineRule="atLeast"/>
        <w:ind w:firstLine="709"/>
        <w:contextualSpacing/>
        <w:jc w:val="center"/>
        <w:rPr>
          <w:rFonts w:ascii="Arial" w:hAnsi="Arial" w:cs="Arial"/>
          <w:b/>
          <w:sz w:val="30"/>
          <w:szCs w:val="30"/>
        </w:rPr>
      </w:pPr>
      <w:r w:rsidRPr="00B777C0">
        <w:rPr>
          <w:rFonts w:ascii="Arial" w:hAnsi="Arial" w:cs="Arial"/>
          <w:b/>
          <w:sz w:val="30"/>
          <w:szCs w:val="30"/>
        </w:rPr>
        <w:t>ПОСТАНОВЛЯЕТ:</w:t>
      </w:r>
    </w:p>
    <w:p w:rsidR="00A23D96" w:rsidRPr="00B777C0" w:rsidRDefault="00A23D96" w:rsidP="00C17108">
      <w:pPr>
        <w:pStyle w:val="a4"/>
        <w:spacing w:line="20" w:lineRule="atLeast"/>
        <w:ind w:firstLine="709"/>
        <w:contextualSpacing/>
        <w:jc w:val="both"/>
        <w:rPr>
          <w:rFonts w:ascii="Arial" w:hAnsi="Arial" w:cs="Arial"/>
          <w:sz w:val="24"/>
          <w:szCs w:val="24"/>
        </w:rPr>
      </w:pP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1.</w:t>
      </w:r>
      <w:r w:rsidR="007875C0" w:rsidRPr="00B777C0">
        <w:rPr>
          <w:rFonts w:ascii="Arial" w:hAnsi="Arial" w:cs="Arial"/>
          <w:sz w:val="24"/>
          <w:szCs w:val="24"/>
        </w:rPr>
        <w:t xml:space="preserve"> Утвердить прилагаемое Положение о</w:t>
      </w:r>
      <w:r w:rsidRPr="00B777C0">
        <w:rPr>
          <w:rFonts w:ascii="Arial" w:hAnsi="Arial" w:cs="Arial"/>
          <w:sz w:val="24"/>
          <w:szCs w:val="24"/>
        </w:rPr>
        <w:t xml:space="preserve"> </w:t>
      </w:r>
      <w:r w:rsidR="007875C0" w:rsidRPr="00B777C0">
        <w:rPr>
          <w:rFonts w:ascii="Arial" w:hAnsi="Arial" w:cs="Arial"/>
          <w:sz w:val="24"/>
          <w:szCs w:val="24"/>
        </w:rPr>
        <w:t>п</w:t>
      </w:r>
      <w:r w:rsidRPr="00B777C0">
        <w:rPr>
          <w:rFonts w:ascii="Arial" w:hAnsi="Arial" w:cs="Arial"/>
          <w:sz w:val="24"/>
          <w:szCs w:val="24"/>
        </w:rPr>
        <w:t>орядк</w:t>
      </w:r>
      <w:r w:rsidR="007875C0" w:rsidRPr="00B777C0">
        <w:rPr>
          <w:rFonts w:ascii="Arial" w:hAnsi="Arial" w:cs="Arial"/>
          <w:sz w:val="24"/>
          <w:szCs w:val="24"/>
        </w:rPr>
        <w:t>е</w:t>
      </w:r>
      <w:r w:rsidRPr="00B777C0">
        <w:rPr>
          <w:rFonts w:ascii="Arial" w:hAnsi="Arial" w:cs="Arial"/>
          <w:sz w:val="24"/>
          <w:szCs w:val="24"/>
        </w:rPr>
        <w:t xml:space="preserve"> осуществления муниципального зем</w:t>
      </w:r>
      <w:r w:rsidR="00302062" w:rsidRPr="00B777C0">
        <w:rPr>
          <w:rFonts w:ascii="Arial" w:hAnsi="Arial" w:cs="Arial"/>
          <w:sz w:val="24"/>
          <w:szCs w:val="24"/>
        </w:rPr>
        <w:t xml:space="preserve">ельного контроля на территории </w:t>
      </w:r>
      <w:r w:rsidRPr="00B777C0">
        <w:rPr>
          <w:rFonts w:ascii="Arial" w:hAnsi="Arial" w:cs="Arial"/>
          <w:sz w:val="24"/>
          <w:szCs w:val="24"/>
        </w:rPr>
        <w:t>муниципального образования</w:t>
      </w:r>
      <w:r w:rsidR="00302062" w:rsidRPr="00B777C0">
        <w:rPr>
          <w:rFonts w:ascii="Arial" w:hAnsi="Arial" w:cs="Arial"/>
          <w:sz w:val="24"/>
          <w:szCs w:val="24"/>
        </w:rPr>
        <w:t xml:space="preserve"> «Бохан»</w:t>
      </w:r>
      <w:r w:rsidRPr="00B777C0">
        <w:rPr>
          <w:rFonts w:ascii="Arial" w:hAnsi="Arial" w:cs="Arial"/>
          <w:sz w:val="24"/>
          <w:szCs w:val="24"/>
        </w:rPr>
        <w:t>.</w:t>
      </w: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 xml:space="preserve">2. Признать утратившим силу постановление </w:t>
      </w:r>
      <w:r w:rsidR="00302062" w:rsidRPr="00B777C0">
        <w:rPr>
          <w:rFonts w:ascii="Arial" w:hAnsi="Arial" w:cs="Arial"/>
          <w:sz w:val="24"/>
          <w:szCs w:val="24"/>
        </w:rPr>
        <w:t>администрации муниципального образования «Бохан» от 19.06.2008 г. № 190 «Об утверждении положения о муниципальном земельном контроле на территории МО «Бохан».</w:t>
      </w: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 xml:space="preserve">3. Настоящее постановление подлежит официальному опубликованию в </w:t>
      </w:r>
      <w:r w:rsidR="00302062" w:rsidRPr="00B777C0">
        <w:rPr>
          <w:rFonts w:ascii="Arial" w:hAnsi="Arial" w:cs="Arial"/>
          <w:sz w:val="24"/>
          <w:szCs w:val="24"/>
        </w:rPr>
        <w:t>газете «Муниципальный Вестник»</w:t>
      </w:r>
      <w:r w:rsidRPr="00B777C0">
        <w:rPr>
          <w:rFonts w:ascii="Arial" w:hAnsi="Arial" w:cs="Arial"/>
          <w:sz w:val="24"/>
          <w:szCs w:val="24"/>
        </w:rPr>
        <w:t xml:space="preserve"> и размещению на официальном сайте администрации </w:t>
      </w:r>
      <w:r w:rsidR="00302062" w:rsidRPr="00B777C0">
        <w:rPr>
          <w:rFonts w:ascii="Arial" w:hAnsi="Arial" w:cs="Arial"/>
          <w:sz w:val="24"/>
          <w:szCs w:val="24"/>
        </w:rPr>
        <w:t xml:space="preserve">муниципального образования «Бохан» - </w:t>
      </w:r>
      <w:proofErr w:type="spellStart"/>
      <w:r w:rsidR="00302062" w:rsidRPr="00B777C0">
        <w:rPr>
          <w:rFonts w:ascii="Arial" w:hAnsi="Arial" w:cs="Arial"/>
          <w:sz w:val="24"/>
          <w:szCs w:val="24"/>
          <w:lang w:val="en-US"/>
        </w:rPr>
        <w:t>amobohan</w:t>
      </w:r>
      <w:proofErr w:type="spellEnd"/>
      <w:r w:rsidR="00302062" w:rsidRPr="00B777C0">
        <w:rPr>
          <w:rFonts w:ascii="Arial" w:hAnsi="Arial" w:cs="Arial"/>
          <w:sz w:val="24"/>
          <w:szCs w:val="24"/>
        </w:rPr>
        <w:t>.</w:t>
      </w:r>
      <w:proofErr w:type="spellStart"/>
      <w:r w:rsidR="00302062" w:rsidRPr="00B777C0">
        <w:rPr>
          <w:rFonts w:ascii="Arial" w:hAnsi="Arial" w:cs="Arial"/>
          <w:sz w:val="24"/>
          <w:szCs w:val="24"/>
          <w:lang w:val="en-US"/>
        </w:rPr>
        <w:t>ru</w:t>
      </w:r>
      <w:proofErr w:type="spellEnd"/>
      <w:r w:rsidRPr="00B777C0">
        <w:rPr>
          <w:rFonts w:ascii="Arial" w:hAnsi="Arial" w:cs="Arial"/>
          <w:sz w:val="24"/>
          <w:szCs w:val="24"/>
        </w:rPr>
        <w:t>.</w:t>
      </w: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 xml:space="preserve">4. Настоящее постановление вступает в силу после дня его </w:t>
      </w:r>
      <w:r w:rsidR="00FC2750" w:rsidRPr="00B777C0">
        <w:rPr>
          <w:rFonts w:ascii="Arial" w:hAnsi="Arial" w:cs="Arial"/>
          <w:sz w:val="24"/>
          <w:szCs w:val="24"/>
        </w:rPr>
        <w:t>подписания</w:t>
      </w:r>
      <w:r w:rsidRPr="00B777C0">
        <w:rPr>
          <w:rFonts w:ascii="Arial" w:hAnsi="Arial" w:cs="Arial"/>
          <w:sz w:val="24"/>
          <w:szCs w:val="24"/>
        </w:rPr>
        <w:t>.</w:t>
      </w:r>
    </w:p>
    <w:p w:rsidR="00302062" w:rsidRPr="00B777C0" w:rsidRDefault="00302062" w:rsidP="00C17108">
      <w:pPr>
        <w:pStyle w:val="a4"/>
        <w:spacing w:line="20" w:lineRule="atLeast"/>
        <w:ind w:firstLine="709"/>
        <w:contextualSpacing/>
        <w:jc w:val="both"/>
        <w:rPr>
          <w:rFonts w:ascii="Arial" w:hAnsi="Arial" w:cs="Arial"/>
          <w:sz w:val="24"/>
          <w:szCs w:val="24"/>
        </w:rPr>
      </w:pPr>
    </w:p>
    <w:p w:rsidR="00302062" w:rsidRPr="00B777C0" w:rsidRDefault="00302062" w:rsidP="00C17108">
      <w:pPr>
        <w:pStyle w:val="a4"/>
        <w:spacing w:line="20" w:lineRule="atLeast"/>
        <w:ind w:firstLine="709"/>
        <w:contextualSpacing/>
        <w:jc w:val="both"/>
        <w:rPr>
          <w:rFonts w:ascii="Arial" w:hAnsi="Arial" w:cs="Arial"/>
          <w:sz w:val="24"/>
          <w:szCs w:val="24"/>
        </w:rPr>
      </w:pPr>
    </w:p>
    <w:p w:rsidR="00B777C0" w:rsidRDefault="00B777C0" w:rsidP="00C17108">
      <w:pPr>
        <w:pStyle w:val="a4"/>
        <w:spacing w:line="20" w:lineRule="atLeast"/>
        <w:ind w:firstLine="709"/>
        <w:contextualSpacing/>
        <w:jc w:val="both"/>
        <w:rPr>
          <w:rFonts w:ascii="Arial" w:hAnsi="Arial" w:cs="Arial"/>
          <w:sz w:val="24"/>
          <w:szCs w:val="24"/>
        </w:rPr>
      </w:pPr>
      <w:r>
        <w:rPr>
          <w:rFonts w:ascii="Arial" w:hAnsi="Arial" w:cs="Arial"/>
          <w:sz w:val="24"/>
          <w:szCs w:val="24"/>
        </w:rPr>
        <w:t>Глава администрации МО «Бохан»</w:t>
      </w:r>
    </w:p>
    <w:p w:rsidR="00302062" w:rsidRPr="00B777C0" w:rsidRDefault="00302062"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Л.Н. Сахьянов</w:t>
      </w:r>
    </w:p>
    <w:p w:rsidR="00A23D96" w:rsidRPr="00B777C0" w:rsidRDefault="00A23D96" w:rsidP="00C17108">
      <w:pPr>
        <w:spacing w:line="20" w:lineRule="atLeast"/>
        <w:ind w:firstLine="709"/>
        <w:contextualSpacing/>
        <w:jc w:val="left"/>
        <w:rPr>
          <w:rFonts w:eastAsiaTheme="minorHAnsi" w:cs="Arial"/>
          <w:lang w:eastAsia="en-US"/>
        </w:rPr>
      </w:pPr>
    </w:p>
    <w:p w:rsidR="00A23D96" w:rsidRPr="00B777C0" w:rsidRDefault="00A23D96" w:rsidP="00C17108">
      <w:pPr>
        <w:pStyle w:val="a4"/>
        <w:spacing w:line="20" w:lineRule="atLeast"/>
        <w:ind w:firstLine="709"/>
        <w:contextualSpacing/>
        <w:jc w:val="right"/>
        <w:rPr>
          <w:rFonts w:ascii="Courier New" w:hAnsi="Courier New" w:cs="Courier New"/>
        </w:rPr>
      </w:pPr>
      <w:r w:rsidRPr="00B777C0">
        <w:rPr>
          <w:rFonts w:ascii="Courier New" w:hAnsi="Courier New" w:cs="Courier New"/>
        </w:rPr>
        <w:t>УТВЕРЖДЕН</w:t>
      </w:r>
      <w:r w:rsidR="00893E6C" w:rsidRPr="00B777C0">
        <w:rPr>
          <w:rFonts w:ascii="Courier New" w:hAnsi="Courier New" w:cs="Courier New"/>
        </w:rPr>
        <w:t>О</w:t>
      </w:r>
    </w:p>
    <w:p w:rsidR="00A23D96" w:rsidRPr="00B777C0" w:rsidRDefault="00A23D96" w:rsidP="00C17108">
      <w:pPr>
        <w:pStyle w:val="a4"/>
        <w:spacing w:line="20" w:lineRule="atLeast"/>
        <w:ind w:firstLine="709"/>
        <w:contextualSpacing/>
        <w:jc w:val="right"/>
        <w:rPr>
          <w:rFonts w:ascii="Courier New" w:hAnsi="Courier New" w:cs="Courier New"/>
        </w:rPr>
      </w:pPr>
      <w:proofErr w:type="gramStart"/>
      <w:r w:rsidRPr="00B777C0">
        <w:rPr>
          <w:rFonts w:ascii="Courier New" w:hAnsi="Courier New" w:cs="Courier New"/>
        </w:rPr>
        <w:t>постановлением</w:t>
      </w:r>
      <w:proofErr w:type="gramEnd"/>
      <w:r w:rsidRPr="00B777C0">
        <w:rPr>
          <w:rFonts w:ascii="Courier New" w:hAnsi="Courier New" w:cs="Courier New"/>
        </w:rPr>
        <w:t xml:space="preserve"> администрации</w:t>
      </w:r>
      <w:r w:rsidR="00302062" w:rsidRPr="00B777C0">
        <w:rPr>
          <w:rFonts w:ascii="Courier New" w:hAnsi="Courier New" w:cs="Courier New"/>
        </w:rPr>
        <w:t xml:space="preserve"> МО «Бохан»</w:t>
      </w:r>
    </w:p>
    <w:p w:rsidR="00A23D96" w:rsidRDefault="00302062" w:rsidP="00C17108">
      <w:pPr>
        <w:pStyle w:val="a4"/>
        <w:spacing w:line="20" w:lineRule="atLeast"/>
        <w:ind w:firstLine="709"/>
        <w:contextualSpacing/>
        <w:jc w:val="right"/>
        <w:rPr>
          <w:rFonts w:ascii="Courier New" w:hAnsi="Courier New" w:cs="Courier New"/>
        </w:rPr>
      </w:pPr>
      <w:proofErr w:type="gramStart"/>
      <w:r w:rsidRPr="00B777C0">
        <w:rPr>
          <w:rFonts w:ascii="Courier New" w:hAnsi="Courier New" w:cs="Courier New"/>
        </w:rPr>
        <w:t>от</w:t>
      </w:r>
      <w:proofErr w:type="gramEnd"/>
      <w:r w:rsidRPr="00B777C0">
        <w:rPr>
          <w:rFonts w:ascii="Courier New" w:hAnsi="Courier New" w:cs="Courier New"/>
        </w:rPr>
        <w:t xml:space="preserve"> «</w:t>
      </w:r>
      <w:r w:rsidR="00222ED0">
        <w:rPr>
          <w:rFonts w:ascii="Courier New" w:hAnsi="Courier New" w:cs="Courier New"/>
        </w:rPr>
        <w:t>13</w:t>
      </w:r>
      <w:r w:rsidRPr="00B777C0">
        <w:rPr>
          <w:rFonts w:ascii="Courier New" w:hAnsi="Courier New" w:cs="Courier New"/>
        </w:rPr>
        <w:t xml:space="preserve">» </w:t>
      </w:r>
      <w:r w:rsidR="00222ED0">
        <w:rPr>
          <w:rFonts w:ascii="Courier New" w:hAnsi="Courier New" w:cs="Courier New"/>
        </w:rPr>
        <w:t>февраля</w:t>
      </w:r>
      <w:r w:rsidRPr="00B777C0">
        <w:rPr>
          <w:rFonts w:ascii="Courier New" w:hAnsi="Courier New" w:cs="Courier New"/>
        </w:rPr>
        <w:t xml:space="preserve"> 2020 г. № </w:t>
      </w:r>
      <w:r w:rsidR="00222ED0">
        <w:rPr>
          <w:rFonts w:ascii="Courier New" w:hAnsi="Courier New" w:cs="Courier New"/>
        </w:rPr>
        <w:t>17</w:t>
      </w:r>
    </w:p>
    <w:p w:rsidR="00B777C0" w:rsidRPr="00B777C0" w:rsidRDefault="00B777C0" w:rsidP="00C17108">
      <w:pPr>
        <w:pStyle w:val="a4"/>
        <w:spacing w:line="20" w:lineRule="atLeast"/>
        <w:ind w:firstLine="709"/>
        <w:contextualSpacing/>
        <w:jc w:val="right"/>
        <w:rPr>
          <w:rFonts w:ascii="Courier New" w:hAnsi="Courier New" w:cs="Courier New"/>
        </w:rPr>
      </w:pPr>
    </w:p>
    <w:p w:rsidR="00A23D96" w:rsidRPr="00B777C0" w:rsidRDefault="00B777C0" w:rsidP="00C17108">
      <w:pPr>
        <w:pStyle w:val="a4"/>
        <w:spacing w:line="20" w:lineRule="atLeast"/>
        <w:ind w:firstLine="709"/>
        <w:contextualSpacing/>
        <w:jc w:val="center"/>
        <w:rPr>
          <w:rFonts w:ascii="Arial" w:hAnsi="Arial" w:cs="Arial"/>
          <w:b/>
          <w:sz w:val="30"/>
          <w:szCs w:val="30"/>
        </w:rPr>
      </w:pPr>
      <w:r w:rsidRPr="00B777C0">
        <w:rPr>
          <w:rFonts w:ascii="Arial" w:hAnsi="Arial" w:cs="Arial"/>
          <w:b/>
          <w:sz w:val="30"/>
          <w:szCs w:val="30"/>
        </w:rPr>
        <w:t>ПОЛОЖЕНИЕ О ПОРЯДКЕ ОСУЩЕСТВЛЕНИЯ МУНИЦИПАЛЬНОГО ЗЕМЕЛЬНОГО КОНТРОЛЯ НА ТЕРРИТОРИИ МУНИЦИПАЛЬНОГО ОБРАЗОВАНИЯ «БОХАН»</w:t>
      </w:r>
    </w:p>
    <w:p w:rsidR="00A23D96" w:rsidRPr="00B777C0" w:rsidRDefault="00A23D96" w:rsidP="00C17108">
      <w:pPr>
        <w:pStyle w:val="a4"/>
        <w:spacing w:line="20" w:lineRule="atLeast"/>
        <w:ind w:firstLine="709"/>
        <w:contextualSpacing/>
        <w:jc w:val="both"/>
        <w:rPr>
          <w:rFonts w:ascii="Arial" w:hAnsi="Arial" w:cs="Arial"/>
          <w:sz w:val="24"/>
          <w:szCs w:val="24"/>
        </w:rPr>
      </w:pPr>
    </w:p>
    <w:p w:rsidR="00A23D96" w:rsidRPr="00B777C0" w:rsidRDefault="00A23D96" w:rsidP="00C17108">
      <w:pPr>
        <w:pStyle w:val="a4"/>
        <w:spacing w:line="20" w:lineRule="atLeast"/>
        <w:ind w:firstLine="709"/>
        <w:contextualSpacing/>
        <w:jc w:val="center"/>
        <w:rPr>
          <w:rFonts w:ascii="Arial" w:hAnsi="Arial" w:cs="Arial"/>
          <w:b/>
          <w:sz w:val="24"/>
          <w:szCs w:val="24"/>
        </w:rPr>
      </w:pPr>
      <w:r w:rsidRPr="00B777C0">
        <w:rPr>
          <w:rFonts w:ascii="Arial" w:hAnsi="Arial" w:cs="Arial"/>
          <w:b/>
          <w:sz w:val="24"/>
          <w:szCs w:val="24"/>
        </w:rPr>
        <w:t>Глава 1. Общи</w:t>
      </w:r>
      <w:bookmarkStart w:id="0" w:name="_GoBack"/>
      <w:bookmarkEnd w:id="0"/>
      <w:r w:rsidRPr="00B777C0">
        <w:rPr>
          <w:rFonts w:ascii="Arial" w:hAnsi="Arial" w:cs="Arial"/>
          <w:b/>
          <w:sz w:val="24"/>
          <w:szCs w:val="24"/>
        </w:rPr>
        <w:t>е положения</w:t>
      </w:r>
    </w:p>
    <w:p w:rsidR="00A23D96" w:rsidRPr="00B777C0" w:rsidRDefault="00A23D96" w:rsidP="00C17108">
      <w:pPr>
        <w:pStyle w:val="a4"/>
        <w:spacing w:line="20" w:lineRule="atLeast"/>
        <w:ind w:firstLine="709"/>
        <w:contextualSpacing/>
        <w:jc w:val="both"/>
        <w:rPr>
          <w:rFonts w:ascii="Arial" w:hAnsi="Arial" w:cs="Arial"/>
          <w:sz w:val="24"/>
          <w:szCs w:val="24"/>
        </w:rPr>
      </w:pP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lastRenderedPageBreak/>
        <w:t>1. Настоящий Порядок в соответствии со статьей 72 Земельного кодекса Российской Федерации и Положением о порядке осуществления муниципального земельного контроля в Иркутской области, утвержденным постановлением Правительства Иркутской об</w:t>
      </w:r>
      <w:r w:rsidR="00B777C0">
        <w:rPr>
          <w:rFonts w:ascii="Arial" w:hAnsi="Arial" w:cs="Arial"/>
          <w:sz w:val="24"/>
          <w:szCs w:val="24"/>
        </w:rPr>
        <w:t xml:space="preserve">ласти от 12 февраля 2015 года № </w:t>
      </w:r>
      <w:r w:rsidRPr="00B777C0">
        <w:rPr>
          <w:rFonts w:ascii="Arial" w:hAnsi="Arial" w:cs="Arial"/>
          <w:sz w:val="24"/>
          <w:szCs w:val="24"/>
        </w:rPr>
        <w:t xml:space="preserve">45-пп, устанавливает требования к организации и осуществлению муниципального земельного контроля на территории </w:t>
      </w:r>
      <w:r w:rsidR="00CF37A4" w:rsidRPr="00B777C0">
        <w:rPr>
          <w:rFonts w:ascii="Arial" w:hAnsi="Arial" w:cs="Arial"/>
          <w:sz w:val="24"/>
          <w:szCs w:val="24"/>
        </w:rPr>
        <w:t>м</w:t>
      </w:r>
      <w:r w:rsidR="00302062" w:rsidRPr="00B777C0">
        <w:rPr>
          <w:rFonts w:ascii="Arial" w:hAnsi="Arial" w:cs="Arial"/>
          <w:sz w:val="24"/>
          <w:szCs w:val="24"/>
        </w:rPr>
        <w:t>униципального образования «Бохан»</w:t>
      </w:r>
      <w:r w:rsidR="00CF37A4" w:rsidRPr="00B777C0">
        <w:rPr>
          <w:rFonts w:ascii="Arial" w:hAnsi="Arial" w:cs="Arial"/>
          <w:sz w:val="24"/>
          <w:szCs w:val="24"/>
        </w:rPr>
        <w:t xml:space="preserve"> </w:t>
      </w:r>
      <w:r w:rsidRPr="00B777C0">
        <w:rPr>
          <w:rFonts w:ascii="Arial" w:hAnsi="Arial" w:cs="Arial"/>
          <w:sz w:val="24"/>
          <w:szCs w:val="24"/>
        </w:rPr>
        <w:t>(далее – муниципальное образование).</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sz w:val="24"/>
          <w:szCs w:val="24"/>
        </w:rPr>
        <w:t xml:space="preserve">2. </w:t>
      </w:r>
      <w:r w:rsidRPr="00B777C0">
        <w:rPr>
          <w:rFonts w:ascii="Arial" w:hAnsi="Arial" w:cs="Arial"/>
          <w:bCs/>
          <w:sz w:val="24"/>
          <w:szCs w:val="24"/>
        </w:rPr>
        <w:t xml:space="preserve">Под муниципальным земельным контролем понимается деятельность органа местного самоуправления </w:t>
      </w:r>
      <w:r w:rsidRPr="00B777C0">
        <w:rPr>
          <w:rFonts w:ascii="Arial" w:hAnsi="Arial" w:cs="Arial"/>
          <w:sz w:val="24"/>
          <w:szCs w:val="24"/>
        </w:rPr>
        <w:t>муниципального образования</w:t>
      </w:r>
      <w:r w:rsidRPr="00B777C0">
        <w:rPr>
          <w:rFonts w:ascii="Arial" w:hAnsi="Arial" w:cs="Arial"/>
          <w:bCs/>
          <w:sz w:val="24"/>
          <w:szCs w:val="24"/>
        </w:rPr>
        <w:t xml:space="preserve">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 xml:space="preserve">3. Муниципальный земельный контроль осуществляется в отношении объектов земельных отношений, расположенных в границах муниципального образования </w:t>
      </w:r>
      <w:r w:rsidRPr="00B777C0">
        <w:rPr>
          <w:rFonts w:ascii="Arial" w:hAnsi="Arial" w:cs="Arial"/>
          <w:sz w:val="24"/>
          <w:szCs w:val="24"/>
        </w:rPr>
        <w:t xml:space="preserve">в целях </w:t>
      </w:r>
      <w:r w:rsidRPr="00B777C0">
        <w:rPr>
          <w:rFonts w:ascii="Arial" w:hAnsi="Arial" w:cs="Arial"/>
          <w:bCs/>
          <w:sz w:val="24"/>
          <w:szCs w:val="24"/>
        </w:rPr>
        <w:t>предупреждения, выявления и пресечений нарушений требований законодательства.</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 xml:space="preserve">4. Органом местного самоуправления муниципального образования, осуществляющим муниципальный земельный контроль, является администрация </w:t>
      </w:r>
      <w:r w:rsidR="00CF37A4" w:rsidRPr="00B777C0">
        <w:rPr>
          <w:rFonts w:ascii="Arial" w:hAnsi="Arial" w:cs="Arial"/>
          <w:bCs/>
          <w:sz w:val="24"/>
          <w:szCs w:val="24"/>
        </w:rPr>
        <w:t>муниципального образования «Бохан»</w:t>
      </w:r>
      <w:r w:rsidRPr="00B777C0">
        <w:rPr>
          <w:rFonts w:ascii="Arial" w:hAnsi="Arial" w:cs="Arial"/>
          <w:bCs/>
          <w:i/>
          <w:sz w:val="24"/>
          <w:szCs w:val="24"/>
        </w:rPr>
        <w:t xml:space="preserve"> </w:t>
      </w:r>
      <w:r w:rsidRPr="00B777C0">
        <w:rPr>
          <w:rFonts w:ascii="Arial" w:hAnsi="Arial" w:cs="Arial"/>
          <w:bCs/>
          <w:sz w:val="24"/>
          <w:szCs w:val="24"/>
        </w:rPr>
        <w:t>(далее – орган муниципального земельного контроля).</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 xml:space="preserve">5. </w:t>
      </w:r>
      <w:r w:rsidR="00CF37A4" w:rsidRPr="00B777C0">
        <w:rPr>
          <w:rFonts w:ascii="Arial" w:hAnsi="Arial" w:cs="Arial"/>
          <w:bCs/>
          <w:sz w:val="24"/>
          <w:szCs w:val="24"/>
        </w:rPr>
        <w:t>Л</w:t>
      </w:r>
      <w:r w:rsidRPr="00B777C0">
        <w:rPr>
          <w:rFonts w:ascii="Arial" w:hAnsi="Arial" w:cs="Arial"/>
          <w:bCs/>
          <w:sz w:val="24"/>
          <w:szCs w:val="24"/>
        </w:rPr>
        <w:t>ицами, осуществляющими муницип</w:t>
      </w:r>
      <w:r w:rsidR="00CF37A4" w:rsidRPr="00B777C0">
        <w:rPr>
          <w:rFonts w:ascii="Arial" w:hAnsi="Arial" w:cs="Arial"/>
          <w:bCs/>
          <w:sz w:val="24"/>
          <w:szCs w:val="24"/>
        </w:rPr>
        <w:t>альный земель</w:t>
      </w:r>
      <w:r w:rsidR="00D8708E" w:rsidRPr="00B777C0">
        <w:rPr>
          <w:rFonts w:ascii="Arial" w:hAnsi="Arial" w:cs="Arial"/>
          <w:bCs/>
          <w:sz w:val="24"/>
          <w:szCs w:val="24"/>
        </w:rPr>
        <w:t>ный контроль, являю</w:t>
      </w:r>
      <w:r w:rsidRPr="00B777C0">
        <w:rPr>
          <w:rFonts w:ascii="Arial" w:hAnsi="Arial" w:cs="Arial"/>
          <w:bCs/>
          <w:sz w:val="24"/>
          <w:szCs w:val="24"/>
        </w:rPr>
        <w:t>тся</w:t>
      </w:r>
      <w:r w:rsidR="006F5C5F" w:rsidRPr="00B777C0">
        <w:rPr>
          <w:rFonts w:ascii="Arial" w:hAnsi="Arial" w:cs="Arial"/>
          <w:bCs/>
          <w:sz w:val="24"/>
          <w:szCs w:val="24"/>
        </w:rPr>
        <w:t xml:space="preserve"> </w:t>
      </w:r>
      <w:r w:rsidR="00D8708E" w:rsidRPr="00B777C0">
        <w:rPr>
          <w:rFonts w:ascii="Arial" w:hAnsi="Arial" w:cs="Arial"/>
          <w:bCs/>
          <w:sz w:val="24"/>
          <w:szCs w:val="24"/>
        </w:rPr>
        <w:t>глава муниципального образования «Бохан»</w:t>
      </w:r>
      <w:r w:rsidR="006F5C5F" w:rsidRPr="00B777C0">
        <w:rPr>
          <w:rFonts w:ascii="Arial" w:hAnsi="Arial" w:cs="Arial"/>
          <w:bCs/>
          <w:sz w:val="24"/>
          <w:szCs w:val="24"/>
        </w:rPr>
        <w:t xml:space="preserve">, </w:t>
      </w:r>
      <w:r w:rsidR="00CF37A4" w:rsidRPr="00B777C0">
        <w:rPr>
          <w:rFonts w:ascii="Arial" w:hAnsi="Arial" w:cs="Arial"/>
          <w:bCs/>
          <w:sz w:val="24"/>
          <w:szCs w:val="24"/>
        </w:rPr>
        <w:t>главный специалист по земле и имуществу</w:t>
      </w:r>
      <w:r w:rsidR="006F5C5F" w:rsidRPr="00B777C0">
        <w:rPr>
          <w:rFonts w:ascii="Arial" w:hAnsi="Arial" w:cs="Arial"/>
          <w:bCs/>
          <w:sz w:val="24"/>
          <w:szCs w:val="24"/>
        </w:rPr>
        <w:t xml:space="preserve"> </w:t>
      </w:r>
      <w:r w:rsidRPr="00B777C0">
        <w:rPr>
          <w:rFonts w:ascii="Arial" w:hAnsi="Arial" w:cs="Arial"/>
          <w:bCs/>
          <w:sz w:val="24"/>
          <w:szCs w:val="24"/>
        </w:rPr>
        <w:t xml:space="preserve">(далее – </w:t>
      </w:r>
      <w:r w:rsidR="00D8708E" w:rsidRPr="00B777C0">
        <w:rPr>
          <w:rFonts w:ascii="Arial" w:hAnsi="Arial" w:cs="Arial"/>
          <w:bCs/>
          <w:sz w:val="24"/>
          <w:szCs w:val="24"/>
        </w:rPr>
        <w:t>должностные лица органа муниципального земельного контроля</w:t>
      </w:r>
      <w:r w:rsidRPr="00B777C0">
        <w:rPr>
          <w:rFonts w:ascii="Arial" w:hAnsi="Arial" w:cs="Arial"/>
          <w:bCs/>
          <w:sz w:val="24"/>
          <w:szCs w:val="24"/>
        </w:rPr>
        <w:t>).</w:t>
      </w: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6.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от 2</w:t>
      </w:r>
      <w:r w:rsidR="00B777C0">
        <w:rPr>
          <w:rFonts w:ascii="Arial" w:hAnsi="Arial" w:cs="Arial"/>
          <w:sz w:val="24"/>
          <w:szCs w:val="24"/>
        </w:rPr>
        <w:t xml:space="preserve">6 декабря 2008 года № 294-ФЗ «О </w:t>
      </w:r>
      <w:r w:rsidRPr="00B777C0">
        <w:rPr>
          <w:rFonts w:ascii="Arial" w:hAnsi="Arial" w:cs="Arial"/>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 xml:space="preserve">7. При осуществлении муниципального земельного контроля </w:t>
      </w:r>
      <w:r w:rsidRPr="00B777C0">
        <w:rPr>
          <w:rFonts w:ascii="Arial" w:hAnsi="Arial" w:cs="Arial"/>
          <w:sz w:val="24"/>
          <w:szCs w:val="24"/>
        </w:rPr>
        <w:t xml:space="preserve">в отношении юридических лиц, индивидуальных предпринимателей </w:t>
      </w:r>
      <w:r w:rsidRPr="00B777C0">
        <w:rPr>
          <w:rFonts w:ascii="Arial" w:hAnsi="Arial" w:cs="Arial"/>
          <w:bCs/>
          <w:sz w:val="24"/>
          <w:szCs w:val="24"/>
        </w:rPr>
        <w:t>орган муниципального земельного контроля взаимодействует с федеральными органами исполнительной власти, осуществляющими государственный земельный надзор, в соответствии с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A23D96" w:rsidRPr="00B777C0" w:rsidRDefault="00A23D96" w:rsidP="00C17108">
      <w:pPr>
        <w:pStyle w:val="a4"/>
        <w:spacing w:line="20" w:lineRule="atLeast"/>
        <w:ind w:firstLine="709"/>
        <w:contextualSpacing/>
        <w:jc w:val="both"/>
        <w:rPr>
          <w:rFonts w:ascii="Arial" w:hAnsi="Arial" w:cs="Arial"/>
          <w:sz w:val="24"/>
          <w:szCs w:val="24"/>
        </w:rPr>
      </w:pPr>
    </w:p>
    <w:p w:rsidR="00A23D96" w:rsidRPr="00B777C0" w:rsidRDefault="00A23D96" w:rsidP="00C17108">
      <w:pPr>
        <w:pStyle w:val="a4"/>
        <w:spacing w:line="20" w:lineRule="atLeast"/>
        <w:ind w:firstLine="709"/>
        <w:contextualSpacing/>
        <w:jc w:val="center"/>
        <w:rPr>
          <w:rFonts w:ascii="Arial" w:hAnsi="Arial" w:cs="Arial"/>
          <w:b/>
          <w:bCs/>
          <w:sz w:val="24"/>
          <w:szCs w:val="24"/>
        </w:rPr>
      </w:pPr>
      <w:r w:rsidRPr="00B777C0">
        <w:rPr>
          <w:rFonts w:ascii="Arial" w:hAnsi="Arial" w:cs="Arial"/>
          <w:b/>
          <w:bCs/>
          <w:sz w:val="24"/>
          <w:szCs w:val="24"/>
        </w:rPr>
        <w:t>Глава 2. Организация и проведение муниципального земельного контроля</w:t>
      </w:r>
    </w:p>
    <w:p w:rsidR="00A23D96" w:rsidRPr="00B777C0" w:rsidRDefault="00A23D96" w:rsidP="00C17108">
      <w:pPr>
        <w:pStyle w:val="a4"/>
        <w:spacing w:line="20" w:lineRule="atLeast"/>
        <w:ind w:firstLine="709"/>
        <w:contextualSpacing/>
        <w:jc w:val="both"/>
        <w:rPr>
          <w:rFonts w:ascii="Arial" w:hAnsi="Arial" w:cs="Arial"/>
          <w:bCs/>
          <w:sz w:val="24"/>
          <w:szCs w:val="24"/>
        </w:rPr>
      </w:pP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8.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требований законодательства (далее – проверки).</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 xml:space="preserve">9. Плановые проверки проводятся органом муниципального земельного контроля в соответствии с ежегодным планом проверок. Ежегодный план </w:t>
      </w:r>
      <w:r w:rsidRPr="00B777C0">
        <w:rPr>
          <w:rFonts w:ascii="Arial" w:hAnsi="Arial" w:cs="Arial"/>
          <w:bCs/>
          <w:sz w:val="24"/>
          <w:szCs w:val="24"/>
        </w:rPr>
        <w:lastRenderedPageBreak/>
        <w:t>утверждается руководителем органа муниципального земельного контроля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«Интернет»</w:t>
      </w:r>
      <w:r w:rsidR="00EC48CD" w:rsidRPr="00B777C0">
        <w:rPr>
          <w:rFonts w:ascii="Arial" w:hAnsi="Arial" w:cs="Arial"/>
          <w:bCs/>
          <w:sz w:val="24"/>
          <w:szCs w:val="24"/>
        </w:rPr>
        <w:t xml:space="preserve"> либо иным доступным способом</w:t>
      </w:r>
      <w:r w:rsidR="00B777C0">
        <w:rPr>
          <w:rFonts w:ascii="Arial" w:hAnsi="Arial" w:cs="Arial"/>
          <w:bCs/>
          <w:sz w:val="24"/>
          <w:szCs w:val="24"/>
        </w:rPr>
        <w:t>.</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10. В ежегодных планах проверок указываются следующие сведения:</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1) наименование органа муниципального земельного контроля, осуществляющего плановую проверку;</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2) местоположение объекта земельных отношений, в отношении которого проводится проверка, его кадастровый номер (при наличии);</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4) цель и основание проведения проверки;</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5) дата начала и сроки проведения проверки.</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11. Внеплановые проверки проводятся органом муниципального земельного контроля в следующих случаях:</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1)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законодательства, о нарушениях имущественных прав Российской Федерации, Иркутской области, муниципального образования, юридических лиц, граждан;</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2) непосредственного обнаружения должностными лицами органа муниципального земельного контроля признаков нарушений органами государственной власти, органами местного самоуправления, гражданами требований законодательства;</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12. Решение о проведении внеплановой проверки принимается в течение пяти рабочих дней с момента возникновения оснований для ее проведения и оформляется правовым актом органа муниципального земельного контроля (далее – правовой акт о проведении проверки).</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13. В правовом акте о проведении проверки указываются:</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1) наименование органа муниципального земельного контроля;</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 xml:space="preserve">2) фамилия, имя, отчество (при наличии), </w:t>
      </w:r>
      <w:r w:rsidRPr="00B777C0">
        <w:rPr>
          <w:rFonts w:ascii="Arial" w:hAnsi="Arial" w:cs="Arial"/>
          <w:bCs/>
          <w:iCs/>
          <w:sz w:val="24"/>
          <w:szCs w:val="24"/>
        </w:rPr>
        <w:t xml:space="preserve">должность лица или </w:t>
      </w:r>
      <w:r w:rsidRPr="00B777C0">
        <w:rPr>
          <w:rFonts w:ascii="Arial" w:hAnsi="Arial" w:cs="Arial"/>
          <w:bCs/>
          <w:sz w:val="24"/>
          <w:szCs w:val="24"/>
        </w:rPr>
        <w:t>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lastRenderedPageBreak/>
        <w:t>5) основания проведения проверки, в том числе подлежащие проверке требования земельного законодательства;</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6) местоположение объекта земельных отношений, в отношении которого проводится проверка, его кадастровый номер (при наличии);</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7) правообладатель объекта земельных отношений (при наличии);</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14.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позднее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15.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16. Срок проведения проверки не может превышать двадцать рабочих дней со дня начала проверки, указанного в правовом акте о проведении проверки.</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17. Проверка может проводиться только должностным лицом или должностными лицами, которые указаны в правовом акте о проведении проверки.</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18. Заверенная печатью копия правового акта о проведении проверки вручается под роспись должностным лицом органа муниципального земельного контроля гражданину, руководителю или иному уполномоченному представителю органа государственной власти, органа местного самоуправления.</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19. По требованию подлежащих проверке лиц должностные лица органа муниципального земельного контроля обязаны представить информацию об этом органе, а также о привлеченных экспертах, экспертных организациях в целях подтверждения своих полномочий.</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20. До начала проведения проверки орган государственной власти, орган местного самоуправления, гражданин обязаны предоставить документы, необходимые для достижения целей и задач проведения проверки, которые указаны в подпункте 8 пункта 13 настоящего Порядка.</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21. Должностные лица органа муниципального земельного контроля при проведении проверки имеют право:</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1)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2)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lastRenderedPageBreak/>
        <w:t>4) привлекать экспертов и экспертные организации к проведению проверок;</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5) осуществлять фотосъемку объектов земельных отношений, в отношении которых проводится проверка, а также обмер границ указанных объектов;</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bCs/>
          <w:sz w:val="24"/>
          <w:szCs w:val="24"/>
        </w:rPr>
        <w:t>6) осуществлять иные полномочия, предусмотренные законодательством.</w:t>
      </w:r>
    </w:p>
    <w:p w:rsidR="00A23D96" w:rsidRPr="00B777C0" w:rsidRDefault="00A23D96" w:rsidP="00C17108">
      <w:pPr>
        <w:pStyle w:val="a4"/>
        <w:spacing w:line="20" w:lineRule="atLeast"/>
        <w:ind w:firstLine="709"/>
        <w:contextualSpacing/>
        <w:jc w:val="both"/>
        <w:rPr>
          <w:rFonts w:ascii="Arial" w:hAnsi="Arial" w:cs="Arial"/>
          <w:bCs/>
          <w:sz w:val="24"/>
          <w:szCs w:val="24"/>
        </w:rPr>
      </w:pPr>
    </w:p>
    <w:p w:rsidR="00A23D96" w:rsidRPr="00B777C0" w:rsidRDefault="00A23D96" w:rsidP="00C17108">
      <w:pPr>
        <w:pStyle w:val="a4"/>
        <w:spacing w:line="20" w:lineRule="atLeast"/>
        <w:ind w:firstLine="709"/>
        <w:contextualSpacing/>
        <w:jc w:val="center"/>
        <w:rPr>
          <w:rFonts w:ascii="Arial" w:hAnsi="Arial" w:cs="Arial"/>
          <w:b/>
          <w:bCs/>
          <w:sz w:val="24"/>
          <w:szCs w:val="24"/>
        </w:rPr>
      </w:pPr>
      <w:r w:rsidRPr="00B777C0">
        <w:rPr>
          <w:rFonts w:ascii="Arial" w:hAnsi="Arial" w:cs="Arial"/>
          <w:b/>
          <w:bCs/>
          <w:sz w:val="24"/>
          <w:szCs w:val="24"/>
        </w:rPr>
        <w:t>Глава 3. Оформление результатов проверки и принятие мер по результатам проведения проверки</w:t>
      </w:r>
    </w:p>
    <w:p w:rsidR="00A23D96" w:rsidRPr="00B777C0" w:rsidRDefault="00A23D96" w:rsidP="00C17108">
      <w:pPr>
        <w:pStyle w:val="a4"/>
        <w:spacing w:line="20" w:lineRule="atLeast"/>
        <w:ind w:firstLine="709"/>
        <w:contextualSpacing/>
        <w:jc w:val="both"/>
        <w:rPr>
          <w:rFonts w:ascii="Arial" w:hAnsi="Arial" w:cs="Arial"/>
          <w:sz w:val="24"/>
          <w:szCs w:val="24"/>
        </w:rPr>
      </w:pP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22.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1) дата, время и место составления акта проверки;</w:t>
      </w: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2) наименование органа муниципального земельного контроля;</w:t>
      </w: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7) правообладатель объекта земельных отношений, в отношении которого проводилась проверка (при наличии);</w:t>
      </w: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8) дата, время, продолжительность и место проведения проверки;</w:t>
      </w: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10) сведения о результатах проверки, в том числе о выявленных нарушениях требований земельного законодательства;</w:t>
      </w: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12) подписи должностного лица или должностных лиц органа муниципального земельного контроля, проводивших проверку.</w:t>
      </w:r>
    </w:p>
    <w:p w:rsidR="00EC48CD" w:rsidRPr="00B777C0" w:rsidRDefault="00C8797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23.</w:t>
      </w:r>
      <w:r w:rsidR="00EC48CD" w:rsidRPr="00B777C0">
        <w:rPr>
          <w:rFonts w:ascii="Arial" w:hAnsi="Arial" w:cs="Arial"/>
          <w:sz w:val="24"/>
          <w:szCs w:val="24"/>
        </w:rPr>
        <w:t xml:space="preserve"> В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w:t>
      </w:r>
      <w:r w:rsidR="00943D09" w:rsidRPr="00B777C0">
        <w:rPr>
          <w:rFonts w:ascii="Arial" w:hAnsi="Arial" w:cs="Arial"/>
          <w:sz w:val="24"/>
          <w:szCs w:val="24"/>
        </w:rPr>
        <w:t>должностными лицами органа</w:t>
      </w:r>
      <w:r w:rsidR="00EC48CD" w:rsidRPr="00B777C0">
        <w:rPr>
          <w:rFonts w:ascii="Arial" w:hAnsi="Arial" w:cs="Arial"/>
          <w:sz w:val="24"/>
          <w:szCs w:val="24"/>
        </w:rPr>
        <w:t xml:space="preserve">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(далее - предписание) с указанием сроков их устранения, а также осуществляется контроль за исполнением указанных предписаний в установленные сроки.</w:t>
      </w: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2</w:t>
      </w:r>
      <w:r w:rsidR="00C87976" w:rsidRPr="00B777C0">
        <w:rPr>
          <w:rFonts w:ascii="Arial" w:hAnsi="Arial" w:cs="Arial"/>
          <w:sz w:val="24"/>
          <w:szCs w:val="24"/>
        </w:rPr>
        <w:t>4</w:t>
      </w:r>
      <w:r w:rsidRPr="00B777C0">
        <w:rPr>
          <w:rFonts w:ascii="Arial" w:hAnsi="Arial" w:cs="Arial"/>
          <w:sz w:val="24"/>
          <w:szCs w:val="24"/>
        </w:rPr>
        <w:t>.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2</w:t>
      </w:r>
      <w:r w:rsidR="00C87976" w:rsidRPr="00B777C0">
        <w:rPr>
          <w:rFonts w:ascii="Arial" w:hAnsi="Arial" w:cs="Arial"/>
          <w:sz w:val="24"/>
          <w:szCs w:val="24"/>
        </w:rPr>
        <w:t>5</w:t>
      </w:r>
      <w:r w:rsidRPr="00B777C0">
        <w:rPr>
          <w:rFonts w:ascii="Arial" w:hAnsi="Arial" w:cs="Arial"/>
          <w:sz w:val="24"/>
          <w:szCs w:val="24"/>
        </w:rPr>
        <w:t xml:space="preserve">. Акт проверки оформляется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w:t>
      </w:r>
      <w:r w:rsidRPr="00B777C0">
        <w:rPr>
          <w:rFonts w:ascii="Arial" w:hAnsi="Arial" w:cs="Arial"/>
          <w:sz w:val="24"/>
          <w:szCs w:val="24"/>
        </w:rPr>
        <w:lastRenderedPageBreak/>
        <w:t>местного самоуправления, гражданину, в отношении которых проводилась проверка.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 земельного контроля.</w:t>
      </w:r>
    </w:p>
    <w:p w:rsidR="00A23D96" w:rsidRPr="00B777C0" w:rsidRDefault="00A23D96" w:rsidP="00C17108">
      <w:pPr>
        <w:pStyle w:val="a4"/>
        <w:spacing w:line="20" w:lineRule="atLeast"/>
        <w:ind w:firstLine="709"/>
        <w:contextualSpacing/>
        <w:jc w:val="both"/>
        <w:rPr>
          <w:rFonts w:ascii="Arial" w:hAnsi="Arial" w:cs="Arial"/>
          <w:bCs/>
          <w:sz w:val="24"/>
          <w:szCs w:val="24"/>
        </w:rPr>
      </w:pPr>
      <w:r w:rsidRPr="00B777C0">
        <w:rPr>
          <w:rFonts w:ascii="Arial" w:hAnsi="Arial" w:cs="Arial"/>
          <w:sz w:val="24"/>
          <w:szCs w:val="24"/>
        </w:rPr>
        <w:t>2</w:t>
      </w:r>
      <w:r w:rsidR="00C87976" w:rsidRPr="00B777C0">
        <w:rPr>
          <w:rFonts w:ascii="Arial" w:hAnsi="Arial" w:cs="Arial"/>
          <w:sz w:val="24"/>
          <w:szCs w:val="24"/>
        </w:rPr>
        <w:t>6</w:t>
      </w:r>
      <w:r w:rsidRPr="00B777C0">
        <w:rPr>
          <w:rFonts w:ascii="Arial" w:hAnsi="Arial" w:cs="Arial"/>
          <w:sz w:val="24"/>
          <w:szCs w:val="24"/>
        </w:rPr>
        <w:t xml:space="preserve">. В случае выявления в ходе проведения проверки нарушений требований законодательства, </w:t>
      </w:r>
      <w:r w:rsidRPr="00B777C0">
        <w:rPr>
          <w:rFonts w:ascii="Arial" w:hAnsi="Arial" w:cs="Arial"/>
          <w:bCs/>
          <w:sz w:val="24"/>
          <w:szCs w:val="24"/>
        </w:rPr>
        <w:t xml:space="preserve">за которое законодательством Российской Федерации предусмотрена административная и иная ответственность, </w:t>
      </w:r>
      <w:r w:rsidRPr="00B777C0">
        <w:rPr>
          <w:rFonts w:ascii="Arial" w:hAnsi="Arial" w:cs="Arial"/>
          <w:sz w:val="24"/>
          <w:szCs w:val="24"/>
        </w:rPr>
        <w:t>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с даты составления акта проверки направляют его копию в территориальный орган федерального органа исполнительной власти по Иркутской области, осуществляющий государственный земельный надзор</w:t>
      </w:r>
      <w:r w:rsidRPr="00B777C0">
        <w:rPr>
          <w:rFonts w:ascii="Arial" w:hAnsi="Arial" w:cs="Arial"/>
          <w:bCs/>
          <w:sz w:val="24"/>
          <w:szCs w:val="24"/>
        </w:rPr>
        <w:t>.</w:t>
      </w:r>
    </w:p>
    <w:p w:rsidR="00EC48CD" w:rsidRPr="00B777C0" w:rsidRDefault="00943D09" w:rsidP="00C17108">
      <w:pPr>
        <w:pStyle w:val="a4"/>
        <w:spacing w:line="20" w:lineRule="atLeast"/>
        <w:ind w:firstLine="709"/>
        <w:contextualSpacing/>
        <w:jc w:val="both"/>
        <w:rPr>
          <w:rFonts w:ascii="Arial" w:hAnsi="Arial" w:cs="Arial"/>
          <w:bCs/>
          <w:sz w:val="24"/>
          <w:szCs w:val="24"/>
        </w:rPr>
      </w:pPr>
      <w:r w:rsidRPr="00B777C0">
        <w:rPr>
          <w:rFonts w:ascii="Arial" w:hAnsi="Arial" w:cs="Arial"/>
          <w:sz w:val="24"/>
          <w:szCs w:val="24"/>
        </w:rPr>
        <w:t>2</w:t>
      </w:r>
      <w:r w:rsidR="00C87976" w:rsidRPr="00B777C0">
        <w:rPr>
          <w:rFonts w:ascii="Arial" w:hAnsi="Arial" w:cs="Arial"/>
          <w:sz w:val="24"/>
          <w:szCs w:val="24"/>
        </w:rPr>
        <w:t>7</w:t>
      </w:r>
      <w:r w:rsidR="00EC48CD" w:rsidRPr="00B777C0">
        <w:rPr>
          <w:rFonts w:ascii="Arial" w:hAnsi="Arial" w:cs="Arial"/>
          <w:sz w:val="24"/>
          <w:szCs w:val="24"/>
        </w:rPr>
        <w:t>. В случае если по результатам проведенной проверки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w:t>
      </w:r>
      <w:r w:rsidRPr="00B777C0">
        <w:rPr>
          <w:rFonts w:ascii="Arial" w:hAnsi="Arial" w:cs="Arial"/>
          <w:sz w:val="24"/>
          <w:szCs w:val="24"/>
        </w:rPr>
        <w:t xml:space="preserve">тного самоуправления поселения </w:t>
      </w:r>
      <w:r w:rsidR="00EC48CD" w:rsidRPr="00B777C0">
        <w:rPr>
          <w:rFonts w:ascii="Arial" w:hAnsi="Arial" w:cs="Arial"/>
          <w:sz w:val="24"/>
          <w:szCs w:val="24"/>
        </w:rPr>
        <w:t>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Результаты указанной проверки могут быть обжалованы правообладателем земельного участка в судебном порядке.</w:t>
      </w:r>
    </w:p>
    <w:p w:rsidR="00A23D96" w:rsidRPr="00B777C0" w:rsidRDefault="00A23D96" w:rsidP="00C17108">
      <w:pPr>
        <w:pStyle w:val="a4"/>
        <w:spacing w:line="20" w:lineRule="atLeast"/>
        <w:ind w:firstLine="709"/>
        <w:contextualSpacing/>
        <w:jc w:val="both"/>
        <w:rPr>
          <w:rFonts w:ascii="Arial" w:hAnsi="Arial" w:cs="Arial"/>
          <w:sz w:val="24"/>
          <w:szCs w:val="24"/>
        </w:rPr>
      </w:pPr>
    </w:p>
    <w:p w:rsidR="00A23D96" w:rsidRPr="00B777C0" w:rsidRDefault="00A23D96" w:rsidP="00C17108">
      <w:pPr>
        <w:pStyle w:val="a4"/>
        <w:spacing w:line="20" w:lineRule="atLeast"/>
        <w:ind w:firstLine="709"/>
        <w:contextualSpacing/>
        <w:jc w:val="center"/>
        <w:rPr>
          <w:rFonts w:ascii="Arial" w:hAnsi="Arial" w:cs="Arial"/>
          <w:b/>
          <w:sz w:val="24"/>
          <w:szCs w:val="24"/>
        </w:rPr>
      </w:pPr>
      <w:r w:rsidRPr="00B777C0">
        <w:rPr>
          <w:rFonts w:ascii="Arial" w:hAnsi="Arial" w:cs="Arial"/>
          <w:b/>
          <w:sz w:val="24"/>
          <w:szCs w:val="24"/>
        </w:rPr>
        <w:t>Глава 4. Ответственность должностных лиц органа муниципального земельного контроля</w:t>
      </w:r>
    </w:p>
    <w:p w:rsidR="00A23D96" w:rsidRPr="00B777C0" w:rsidRDefault="00A23D96" w:rsidP="00C17108">
      <w:pPr>
        <w:pStyle w:val="a4"/>
        <w:spacing w:line="20" w:lineRule="atLeast"/>
        <w:ind w:firstLine="709"/>
        <w:contextualSpacing/>
        <w:jc w:val="both"/>
        <w:rPr>
          <w:rFonts w:ascii="Arial" w:hAnsi="Arial" w:cs="Arial"/>
          <w:sz w:val="24"/>
          <w:szCs w:val="24"/>
        </w:rPr>
      </w:pPr>
    </w:p>
    <w:p w:rsidR="00A23D96" w:rsidRPr="00B777C0" w:rsidRDefault="00A23D96" w:rsidP="00C17108">
      <w:pPr>
        <w:pStyle w:val="a4"/>
        <w:spacing w:line="20" w:lineRule="atLeast"/>
        <w:ind w:firstLine="709"/>
        <w:contextualSpacing/>
        <w:jc w:val="both"/>
        <w:rPr>
          <w:rFonts w:ascii="Arial" w:hAnsi="Arial" w:cs="Arial"/>
          <w:sz w:val="24"/>
          <w:szCs w:val="24"/>
        </w:rPr>
      </w:pPr>
      <w:r w:rsidRPr="00B777C0">
        <w:rPr>
          <w:rFonts w:ascii="Arial" w:hAnsi="Arial" w:cs="Arial"/>
          <w:sz w:val="24"/>
          <w:szCs w:val="24"/>
        </w:rPr>
        <w:t>2</w:t>
      </w:r>
      <w:r w:rsidR="00946728" w:rsidRPr="00B777C0">
        <w:rPr>
          <w:rFonts w:ascii="Arial" w:hAnsi="Arial" w:cs="Arial"/>
          <w:sz w:val="24"/>
          <w:szCs w:val="24"/>
        </w:rPr>
        <w:t>8</w:t>
      </w:r>
      <w:r w:rsidRPr="00B777C0">
        <w:rPr>
          <w:rFonts w:ascii="Arial" w:hAnsi="Arial" w:cs="Arial"/>
          <w:sz w:val="24"/>
          <w:szCs w:val="24"/>
        </w:rPr>
        <w:t>. Должностные лица органа муниципального земельного контроля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A23D96" w:rsidRPr="00B777C0" w:rsidRDefault="00946728" w:rsidP="00C17108">
      <w:pPr>
        <w:pStyle w:val="a4"/>
        <w:spacing w:line="20" w:lineRule="atLeast"/>
        <w:ind w:firstLine="709"/>
        <w:contextualSpacing/>
        <w:jc w:val="both"/>
        <w:rPr>
          <w:rFonts w:ascii="Arial" w:hAnsi="Arial" w:cs="Arial"/>
          <w:bCs/>
          <w:sz w:val="24"/>
          <w:szCs w:val="24"/>
        </w:rPr>
      </w:pPr>
      <w:r w:rsidRPr="00B777C0">
        <w:rPr>
          <w:rFonts w:ascii="Arial" w:hAnsi="Arial" w:cs="Arial"/>
          <w:sz w:val="24"/>
          <w:szCs w:val="24"/>
        </w:rPr>
        <w:t>29</w:t>
      </w:r>
      <w:r w:rsidR="00A23D96" w:rsidRPr="00B777C0">
        <w:rPr>
          <w:rFonts w:ascii="Arial" w:hAnsi="Arial" w:cs="Arial"/>
          <w:sz w:val="24"/>
          <w:szCs w:val="24"/>
        </w:rPr>
        <w:t>.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bookmarkStart w:id="1" w:name="Par12"/>
      <w:bookmarkEnd w:id="1"/>
    </w:p>
    <w:sectPr w:rsidR="00A23D96" w:rsidRPr="00B777C0" w:rsidSect="00DF230D">
      <w:pgSz w:w="11906" w:h="16838"/>
      <w:pgMar w:top="1134" w:right="850" w:bottom="1134" w:left="1701" w:header="1247"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4453E"/>
    <w:rsid w:val="00005A91"/>
    <w:rsid w:val="001229F8"/>
    <w:rsid w:val="00172452"/>
    <w:rsid w:val="00222ED0"/>
    <w:rsid w:val="00302062"/>
    <w:rsid w:val="003411C0"/>
    <w:rsid w:val="00434C13"/>
    <w:rsid w:val="004E274B"/>
    <w:rsid w:val="0052081F"/>
    <w:rsid w:val="00601B54"/>
    <w:rsid w:val="00652B8E"/>
    <w:rsid w:val="00682DA9"/>
    <w:rsid w:val="006F5C5F"/>
    <w:rsid w:val="00723329"/>
    <w:rsid w:val="0074453E"/>
    <w:rsid w:val="007875C0"/>
    <w:rsid w:val="007D0E5F"/>
    <w:rsid w:val="00845B34"/>
    <w:rsid w:val="00893E6C"/>
    <w:rsid w:val="00943D09"/>
    <w:rsid w:val="00946728"/>
    <w:rsid w:val="00972C70"/>
    <w:rsid w:val="00A23D96"/>
    <w:rsid w:val="00A66DC1"/>
    <w:rsid w:val="00B758BB"/>
    <w:rsid w:val="00B777C0"/>
    <w:rsid w:val="00BD0A45"/>
    <w:rsid w:val="00C17108"/>
    <w:rsid w:val="00C820EE"/>
    <w:rsid w:val="00C87976"/>
    <w:rsid w:val="00CE7609"/>
    <w:rsid w:val="00CF37A4"/>
    <w:rsid w:val="00D37417"/>
    <w:rsid w:val="00D66429"/>
    <w:rsid w:val="00D8708E"/>
    <w:rsid w:val="00EC48CD"/>
    <w:rsid w:val="00FC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4E8AF8-A353-4A18-9D81-F34D460C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23D96"/>
    <w:pPr>
      <w:ind w:firstLine="567"/>
      <w:jc w:val="both"/>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3D96"/>
    <w:rPr>
      <w:rFonts w:cs="Times New Roman"/>
      <w:b w:val="0"/>
      <w:color w:val="106BBE"/>
      <w:sz w:val="26"/>
    </w:rPr>
  </w:style>
  <w:style w:type="paragraph" w:styleId="a4">
    <w:name w:val="No Spacing"/>
    <w:uiPriority w:val="1"/>
    <w:qFormat/>
    <w:rsid w:val="00A23D96"/>
    <w:rPr>
      <w:rFonts w:asciiTheme="minorHAnsi" w:eastAsiaTheme="minorHAnsi" w:hAnsiTheme="minorHAnsi" w:cstheme="minorBidi"/>
      <w:sz w:val="22"/>
      <w:szCs w:val="22"/>
      <w:lang w:eastAsia="en-US"/>
    </w:rPr>
  </w:style>
  <w:style w:type="character" w:styleId="a5">
    <w:name w:val="Hyperlink"/>
    <w:basedOn w:val="a0"/>
    <w:rsid w:val="00A23D96"/>
    <w:rPr>
      <w:color w:val="0000FF"/>
      <w:u w:val="none"/>
    </w:rPr>
  </w:style>
  <w:style w:type="paragraph" w:styleId="a6">
    <w:name w:val="Balloon Text"/>
    <w:basedOn w:val="a"/>
    <w:link w:val="a7"/>
    <w:semiHidden/>
    <w:unhideWhenUsed/>
    <w:rsid w:val="007875C0"/>
    <w:rPr>
      <w:rFonts w:ascii="Segoe UI" w:hAnsi="Segoe UI" w:cs="Segoe UI"/>
      <w:sz w:val="18"/>
      <w:szCs w:val="18"/>
    </w:rPr>
  </w:style>
  <w:style w:type="character" w:customStyle="1" w:styleId="a7">
    <w:name w:val="Текст выноски Знак"/>
    <w:basedOn w:val="a0"/>
    <w:link w:val="a6"/>
    <w:semiHidden/>
    <w:rsid w:val="00787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9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C7144E193907126F3819370A787B71148A7C94D807C526F08BDD397B91BEDC65AA10F41B8Y3F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2555</Words>
  <Characters>14564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Сергеевна Сервиловская</dc:creator>
  <cp:keywords/>
  <dc:description/>
  <cp:lastModifiedBy>Юрист</cp:lastModifiedBy>
  <cp:revision>28</cp:revision>
  <cp:lastPrinted>2020-02-13T04:35:00Z</cp:lastPrinted>
  <dcterms:created xsi:type="dcterms:W3CDTF">2019-04-26T03:13:00Z</dcterms:created>
  <dcterms:modified xsi:type="dcterms:W3CDTF">2020-03-06T03:09:00Z</dcterms:modified>
</cp:coreProperties>
</file>