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1B" w:rsidRPr="002A3532" w:rsidRDefault="00351A1B" w:rsidP="00B310DB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353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51A1B" w:rsidRPr="002A3532" w:rsidRDefault="00351A1B" w:rsidP="00B310DB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353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51A1B" w:rsidRPr="002A3532" w:rsidRDefault="00351A1B" w:rsidP="00B310DB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3532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351A1B" w:rsidRPr="002A3532" w:rsidRDefault="00351A1B" w:rsidP="00B310DB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3532">
        <w:rPr>
          <w:rFonts w:ascii="Times New Roman" w:hAnsi="Times New Roman" w:cs="Times New Roman"/>
          <w:b/>
          <w:sz w:val="28"/>
          <w:szCs w:val="28"/>
        </w:rPr>
        <w:t>МУНИЦИПАЛЬНОЕ ОБРАЗОВАНИЕ «БОХАН»</w:t>
      </w:r>
    </w:p>
    <w:p w:rsidR="00351A1B" w:rsidRPr="002A3532" w:rsidRDefault="008D17E8" w:rsidP="00B310DB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53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D17E8" w:rsidRPr="002A3532" w:rsidRDefault="008D17E8" w:rsidP="00B310DB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53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10DB" w:rsidRPr="002A3532" w:rsidRDefault="00B310DB" w:rsidP="00B310DB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A1B" w:rsidRPr="002A3532" w:rsidRDefault="003F100A" w:rsidP="00B310DB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532">
        <w:rPr>
          <w:rFonts w:ascii="Times New Roman" w:hAnsi="Times New Roman" w:cs="Times New Roman"/>
          <w:sz w:val="28"/>
          <w:szCs w:val="28"/>
        </w:rPr>
        <w:t>«15» мая 2019 г. №47</w:t>
      </w:r>
      <w:r w:rsidR="00351A1B" w:rsidRPr="002A3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п. Бохан</w:t>
      </w:r>
    </w:p>
    <w:p w:rsidR="00B310DB" w:rsidRPr="002A3532" w:rsidRDefault="00B310DB" w:rsidP="00B310DB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0DB" w:rsidRPr="002A3532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представления отчетности</w:t>
      </w:r>
      <w:r w:rsidR="008D17E8" w:rsidRPr="002A3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51A1B" w:rsidRPr="002A3532" w:rsidRDefault="008D17E8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Боханским</w:t>
      </w:r>
      <w:proofErr w:type="spellEnd"/>
      <w:r w:rsidR="00E350BF" w:rsidRPr="002A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0BF" w:rsidRPr="002A3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муниципальным унитарным</w:t>
      </w:r>
      <w:r w:rsidR="00351A1B" w:rsidRPr="002A3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предприяти</w:t>
      </w:r>
      <w:r w:rsidR="00E350BF" w:rsidRPr="002A3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</w:t>
      </w:r>
      <w:r w:rsidRPr="002A3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«Заря»</w:t>
      </w:r>
    </w:p>
    <w:p w:rsidR="00B310DB" w:rsidRPr="002A3532" w:rsidRDefault="00B310D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A1B" w:rsidRPr="002A3532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A3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Федеральными </w:t>
      </w:r>
      <w:r w:rsidR="00E350BF" w:rsidRPr="002A3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2A3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аконами</w:t>
      </w:r>
      <w:r w:rsidRPr="002A3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35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</w:t>
      </w:r>
      <w:r w:rsidR="008D17E8" w:rsidRPr="002A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2A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B310DB" w:rsidRPr="002A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2A35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от 14 ноября 2002 № 161-ФЗ «О государственных и муниципальных унитарных предприятиях</w:t>
      </w:r>
      <w:r w:rsidR="002A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A3532" w:rsidRPr="002A35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«Бохан»:</w:t>
      </w:r>
    </w:p>
    <w:p w:rsidR="002A3532" w:rsidRPr="002A3532" w:rsidRDefault="002A3532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1A1B" w:rsidRPr="002A3532" w:rsidRDefault="00E350BF" w:rsidP="002A3532">
      <w:pPr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</w:t>
      </w:r>
      <w:bookmarkStart w:id="0" w:name="_GoBack"/>
      <w:bookmarkEnd w:id="0"/>
      <w:r w:rsidRPr="002A3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овляет:</w:t>
      </w:r>
    </w:p>
    <w:p w:rsidR="002A3532" w:rsidRPr="002A3532" w:rsidRDefault="002A3532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A1B" w:rsidRPr="002A3532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3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</w:t>
      </w:r>
      <w:r w:rsidRPr="002A3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35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</w:t>
      </w:r>
      <w:r w:rsidR="00E350BF" w:rsidRPr="002A3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отчетности</w:t>
      </w:r>
      <w:r w:rsidR="008D17E8" w:rsidRPr="002A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17E8" w:rsidRPr="002A35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Боханским</w:t>
      </w:r>
      <w:proofErr w:type="spellEnd"/>
      <w:r w:rsidR="00E350BF" w:rsidRPr="002A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унитарным предприятием</w:t>
      </w:r>
      <w:r w:rsidRPr="002A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7E8" w:rsidRPr="002A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«Заря» </w:t>
      </w:r>
      <w:r w:rsidRPr="002A353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B310DB" w:rsidRPr="002A3532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2A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 № 1,2,3,4,5,6,7,8,9,10 </w:t>
      </w:r>
      <w:r w:rsidR="00B310DB" w:rsidRPr="002A35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</w:t>
      </w:r>
      <w:r w:rsidRPr="002A353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тся).</w:t>
      </w:r>
    </w:p>
    <w:p w:rsidR="00351A1B" w:rsidRPr="002A3532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на официальном сайте администрации муниципального образования «Бохан».</w:t>
      </w:r>
    </w:p>
    <w:p w:rsidR="00351A1B" w:rsidRPr="002A3532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официального обнародования.</w:t>
      </w:r>
    </w:p>
    <w:p w:rsidR="00351A1B" w:rsidRPr="002A3532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</w:t>
      </w:r>
      <w:r w:rsidR="00E350BF" w:rsidRPr="002A3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ой.</w:t>
      </w:r>
    </w:p>
    <w:p w:rsidR="00E350BF" w:rsidRPr="002A3532" w:rsidRDefault="00E350BF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0DB" w:rsidRPr="002A3532" w:rsidRDefault="00B310D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A1B" w:rsidRPr="002A3532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 МО «</w:t>
      </w:r>
      <w:proofErr w:type="gramStart"/>
      <w:r w:rsidRPr="002A3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Бохан»   </w:t>
      </w:r>
      <w:proofErr w:type="gramEnd"/>
      <w:r w:rsidRPr="002A3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Л.Н. </w:t>
      </w:r>
      <w:proofErr w:type="spellStart"/>
      <w:r w:rsidRPr="002A3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Сахьянов</w:t>
      </w:r>
      <w:proofErr w:type="spellEnd"/>
    </w:p>
    <w:p w:rsidR="00B310DB" w:rsidRPr="002A3532" w:rsidRDefault="00B310D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0DB" w:rsidRPr="001C011B" w:rsidRDefault="00B310D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DB" w:rsidRPr="001C011B" w:rsidRDefault="00B310D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DB" w:rsidRPr="001C011B" w:rsidRDefault="00B310D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DB" w:rsidRPr="001C011B" w:rsidRDefault="00B310D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DB" w:rsidRPr="001C011B" w:rsidRDefault="00B310D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DB" w:rsidRPr="001C011B" w:rsidRDefault="00B310D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DB" w:rsidRPr="001C011B" w:rsidRDefault="00B310D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DB" w:rsidRPr="001C011B" w:rsidRDefault="00B310D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DB" w:rsidRPr="001C011B" w:rsidRDefault="00B310D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DB" w:rsidRPr="001C011B" w:rsidRDefault="00B310D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DB" w:rsidRPr="001C011B" w:rsidRDefault="00B310D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DB" w:rsidRPr="001C011B" w:rsidRDefault="00B310D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DB" w:rsidRDefault="00B310D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1B" w:rsidRPr="001C011B" w:rsidRDefault="001C01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DB" w:rsidRPr="001C011B" w:rsidRDefault="00B310D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1B" w:rsidRPr="001C011B" w:rsidRDefault="00351A1B" w:rsidP="00B310DB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D17E8" w:rsidRPr="001C011B" w:rsidRDefault="00351A1B" w:rsidP="00B310DB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</w:t>
      </w:r>
    </w:p>
    <w:p w:rsidR="00351A1B" w:rsidRPr="001C011B" w:rsidRDefault="00351A1B" w:rsidP="00B310DB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B310DB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«Бохан»</w:t>
      </w:r>
    </w:p>
    <w:p w:rsidR="00351A1B" w:rsidRPr="001C011B" w:rsidRDefault="00351A1B" w:rsidP="00B310DB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A353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A35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№ </w:t>
      </w:r>
      <w:r w:rsidR="002A3532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A1B" w:rsidRPr="001C011B" w:rsidRDefault="00351A1B" w:rsidP="00B310D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8D17E8" w:rsidRPr="001C0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орядок представления отчетности </w:t>
      </w:r>
      <w:proofErr w:type="spellStart"/>
      <w:r w:rsidR="008D17E8" w:rsidRPr="001C0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Боханским</w:t>
      </w:r>
      <w:proofErr w:type="spellEnd"/>
      <w:r w:rsidR="008D17E8" w:rsidRPr="001C0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муниципальным</w:t>
      </w:r>
      <w:r w:rsidR="00E350BF" w:rsidRPr="001C0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унитарн</w:t>
      </w:r>
      <w:r w:rsidR="008D17E8" w:rsidRPr="001C0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ым</w:t>
      </w:r>
      <w:r w:rsidR="00E350BF" w:rsidRPr="001C0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0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8D17E8" w:rsidRPr="001C0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редприятием «Заря»</w:t>
      </w:r>
    </w:p>
    <w:p w:rsidR="00B310DB" w:rsidRPr="001C011B" w:rsidRDefault="00B310D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1B" w:rsidRPr="001C011B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целях повышения эффективности управления муниципальным имуществом и усиления ответственности за результаты финансово-хозяйственной деятельности муниципальных унитарных предпри</w:t>
      </w:r>
      <w:r w:rsidR="008D17E8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ятий и применяется в отношении </w:t>
      </w:r>
      <w:proofErr w:type="spellStart"/>
      <w:r w:rsidR="008D17E8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Боханского</w:t>
      </w:r>
      <w:proofErr w:type="spellEnd"/>
      <w:r w:rsidR="008D17E8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унитарн</w:t>
      </w:r>
      <w:r w:rsidR="008D17E8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предприятия «Заря»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7E8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«Бохан»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1A1B" w:rsidRPr="001C011B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DD069E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Боханское</w:t>
      </w:r>
      <w:proofErr w:type="spellEnd"/>
      <w:r w:rsidR="008D17E8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69E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унитарное предприятие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МУП) ежеквартально представляет в администрацию </w:t>
      </w:r>
      <w:r w:rsidR="008D17E8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«Бохан»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по установленной форме (</w:t>
      </w:r>
      <w:hyperlink r:id="rId4" w:anchor="sub_101" w:history="1">
        <w:r w:rsidRPr="001C01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1</w:t>
        </w:r>
      </w:hyperlink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Отчет должен быть представлен в сроки, установленные для сдачи квартальной (нарастающим итогом с начала отчетного года) и годовой бухгалтерской отчетности, соответственно в течение 3</w:t>
      </w:r>
      <w:r w:rsidR="00E350BF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дней по окончании квартала и 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90 дней по окончании года.</w:t>
      </w:r>
    </w:p>
    <w:p w:rsidR="00351A1B" w:rsidRPr="001C011B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 отчету </w:t>
      </w:r>
      <w:proofErr w:type="spellStart"/>
      <w:r w:rsidR="008D17E8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Боханского</w:t>
      </w:r>
      <w:proofErr w:type="spellEnd"/>
      <w:r w:rsidR="008D17E8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</w:t>
      </w:r>
      <w:r w:rsidR="008D17E8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«Заря» 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квартал прилагаются отчеты за соответствующий квартал нарастающим итогом с начала года</w:t>
      </w:r>
      <w:r w:rsidRPr="001C0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51A1B" w:rsidRPr="001C011B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proofErr w:type="gramStart"/>
      <w:r w:rsidRPr="001C0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бухгалтерский</w:t>
      </w:r>
      <w:proofErr w:type="gramEnd"/>
      <w:r w:rsidRPr="001C0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баланс;</w:t>
      </w:r>
    </w:p>
    <w:p w:rsidR="00351A1B" w:rsidRPr="001C011B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0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</w:t>
      </w:r>
      <w:proofErr w:type="gramEnd"/>
      <w:r w:rsidRPr="001C0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прибылях и убытках;</w:t>
      </w:r>
    </w:p>
    <w:p w:rsidR="00351A1B" w:rsidRPr="001C011B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0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налоговая</w:t>
      </w:r>
      <w:proofErr w:type="gramEnd"/>
      <w:r w:rsidRPr="001C0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декларация при упрощенной системе налогообложения;</w:t>
      </w:r>
    </w:p>
    <w:p w:rsidR="00351A1B" w:rsidRPr="001C011B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налоговая</w:t>
      </w:r>
      <w:proofErr w:type="gram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декларация по единому налогу на вмененный доход;</w:t>
      </w:r>
    </w:p>
    <w:p w:rsidR="00351A1B" w:rsidRPr="001C011B" w:rsidRDefault="00B310D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17E8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A1B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</w:t>
      </w:r>
      <w:proofErr w:type="gramEnd"/>
      <w:r w:rsidR="00351A1B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себестоимости работ (услуг);</w:t>
      </w:r>
    </w:p>
    <w:p w:rsidR="00351A1B" w:rsidRPr="001C011B" w:rsidRDefault="00B310D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17E8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A1B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</w:t>
      </w:r>
      <w:proofErr w:type="gramEnd"/>
      <w:r w:rsidR="00351A1B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прочих доходов и расходов;</w:t>
      </w:r>
    </w:p>
    <w:p w:rsidR="00351A1B" w:rsidRPr="001C011B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</w:t>
      </w:r>
      <w:proofErr w:type="gram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кредиторской задолженности (</w:t>
      </w:r>
      <w:r w:rsidRPr="001C0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51A1B" w:rsidRPr="001C011B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расшифровка</w:t>
      </w:r>
      <w:proofErr w:type="gram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кредиторской и дебиторской задолженности </w:t>
      </w:r>
      <w:r w:rsidRPr="001C0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3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сведения о проведенной претензионной работе по взысканию дебиторской задолженности;</w:t>
      </w:r>
    </w:p>
    <w:p w:rsidR="00351A1B" w:rsidRPr="001C011B" w:rsidRDefault="008D17E8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1A1B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proofErr w:type="gramEnd"/>
      <w:r w:rsidR="00351A1B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обязанности налогового агента по уплате НДФЛ (сумма задолженности, в том числе просроченная, и мероприятия по погашению просроченной задолженности);</w:t>
      </w:r>
    </w:p>
    <w:p w:rsidR="00351A1B" w:rsidRPr="001C011B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отчет</w:t>
      </w:r>
      <w:proofErr w:type="gram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крупным сделкам в разрезе кварталов (</w:t>
      </w:r>
      <w:r w:rsidRPr="001C0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4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51A1B" w:rsidRPr="001C011B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отчет</w:t>
      </w:r>
      <w:proofErr w:type="gram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средствам на бумажном и </w:t>
      </w:r>
      <w:proofErr w:type="spellStart"/>
      <w:r w:rsidR="008B1921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="008B1921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-накопителе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310DB" w:rsidRPr="001C0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Pr="001C0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51A1B" w:rsidRPr="001C011B" w:rsidRDefault="008D17E8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1A1B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proofErr w:type="gramEnd"/>
      <w:r w:rsidR="00351A1B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средствам, учитываемым в составе материально-производственных запасов (МПЗ), на бумажном и </w:t>
      </w:r>
      <w:proofErr w:type="spellStart"/>
      <w:r w:rsidR="008B1921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="008B1921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-накопителе</w:t>
      </w:r>
      <w:r w:rsidR="00351A1B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anchor="sub_106" w:history="1">
        <w:r w:rsidR="00351A1B" w:rsidRPr="001C01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6</w:t>
        </w:r>
      </w:hyperlink>
      <w:r w:rsidR="00351A1B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51A1B" w:rsidRPr="001C011B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отчет</w:t>
      </w:r>
      <w:proofErr w:type="gram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 фонда развития производства (</w:t>
      </w:r>
      <w:r w:rsidR="00B310DB" w:rsidRPr="001C0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Pr="001C0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51A1B" w:rsidRPr="001C011B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</w:t>
      </w:r>
      <w:proofErr w:type="gram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прибыли, подлежащей перечислению в </w:t>
      </w:r>
      <w:r w:rsidR="00B310DB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бюджет, муниципальным унитарным предприятием (</w:t>
      </w:r>
      <w:r w:rsidR="00B310DB" w:rsidRPr="001C0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Pr="001C0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51A1B" w:rsidRPr="001C011B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отчет</w:t>
      </w:r>
      <w:proofErr w:type="gram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численности и оплате труда в МУП (</w:t>
      </w:r>
      <w:r w:rsidR="00B310DB" w:rsidRPr="001C0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Pr="001C0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51A1B" w:rsidRPr="001C011B" w:rsidRDefault="00B310D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B1921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расшифровка</w:t>
      </w:r>
      <w:proofErr w:type="gram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84 «</w:t>
      </w:r>
      <w:r w:rsidR="00351A1B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Нераспределенная прибыль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1A1B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1A1B" w:rsidRPr="001C011B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B1921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пояснительная</w:t>
      </w:r>
      <w:proofErr w:type="gram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записка о выполнении плана финансово-хозяйственной деятельности предприятия за отчетный период с пояснениями о причинах отклонения фактически достигнутых показателей от утвержденных и предложениями по выполнению запланированных показателей.</w:t>
      </w:r>
    </w:p>
    <w:p w:rsidR="00351A1B" w:rsidRPr="001C011B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годовому отчету дополнительно представляются:</w:t>
      </w:r>
    </w:p>
    <w:p w:rsidR="00351A1B" w:rsidRPr="001C011B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0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</w:t>
      </w:r>
      <w:proofErr w:type="gramEnd"/>
      <w:r w:rsidRPr="001C0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изменениях капитала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1A1B" w:rsidRPr="001C011B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0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</w:t>
      </w:r>
      <w:proofErr w:type="gramEnd"/>
      <w:r w:rsidRPr="001C0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движении денежных средств;</w:t>
      </w:r>
    </w:p>
    <w:p w:rsidR="00351A1B" w:rsidRPr="001C011B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копии</w:t>
      </w:r>
      <w:proofErr w:type="gram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по результатам проведенной инвентаризации расчетов;</w:t>
      </w:r>
    </w:p>
    <w:p w:rsidR="00351A1B" w:rsidRPr="001C011B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</w:t>
      </w: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. аудиторское</w:t>
      </w:r>
      <w:proofErr w:type="gram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заключение, подтверждающее достоверность бухгалтерской отчетности предприятия, если оно подлежит обязательному аудиту;</w:t>
      </w:r>
    </w:p>
    <w:p w:rsidR="00351A1B" w:rsidRPr="001C011B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доклад</w:t>
      </w:r>
      <w:proofErr w:type="gram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финансово-хозяйственной деятельности МУП, в котором должны содержаться следующие сведения:</w:t>
      </w:r>
    </w:p>
    <w:p w:rsidR="00351A1B" w:rsidRPr="001C011B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сведения о предприятии, целях, задачах и функциях;</w:t>
      </w:r>
    </w:p>
    <w:p w:rsidR="00351A1B" w:rsidRPr="001C011B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мероприятий по экономии энергоресурсов;</w:t>
      </w:r>
    </w:p>
    <w:p w:rsidR="00351A1B" w:rsidRPr="001C011B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утвержденных основных экономических показателей деятельности предприятия (в динамике) и факторах, повлиявших в отчетном году на финансовые результаты работы;</w:t>
      </w:r>
    </w:p>
    <w:p w:rsidR="00351A1B" w:rsidRPr="001C011B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платежеспособности МУП;</w:t>
      </w:r>
    </w:p>
    <w:p w:rsidR="00351A1B" w:rsidRPr="001C011B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об изменении численности персонала, среднемесячного дохода (среднемесячной оплаты труда) работников МУП, в том числе руководителя, за отчетный период;</w:t>
      </w:r>
    </w:p>
    <w:p w:rsidR="00351A1B" w:rsidRPr="001C011B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выполнении инвестиционных программ;</w:t>
      </w:r>
    </w:p>
    <w:p w:rsidR="00351A1B" w:rsidRPr="001C011B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обобщенные данные о ходе выполнения программы развития МУП за отчетный период;</w:t>
      </w:r>
    </w:p>
    <w:p w:rsidR="00351A1B" w:rsidRPr="001C011B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принятых мерах по недопущению банкротства МУП;</w:t>
      </w:r>
    </w:p>
    <w:p w:rsidR="00351A1B" w:rsidRPr="001C011B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распределении и использовании прибыли, остающейся в распоряжении МУП после уплаты налогов и иных обязательных платежей;</w:t>
      </w:r>
    </w:p>
    <w:p w:rsidR="00351A1B" w:rsidRPr="001C011B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перспективах работы и развития МУП на очередной год.</w:t>
      </w:r>
    </w:p>
    <w:p w:rsidR="00351A1B" w:rsidRPr="001C011B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недопущения нарушений сроков выплаты заработной платы, установленных Трудовым кодексом</w:t>
      </w:r>
      <w:r w:rsidRPr="001C0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коллективным договором и трудовыми договорами, руководитель МУП обязан ежемесячно представлять информацию о выплате заработной платы работникам (</w:t>
      </w:r>
      <w:hyperlink r:id="rId6" w:anchor="sub_111" w:history="1">
        <w:r w:rsidRPr="001C01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1</w:t>
        </w:r>
      </w:hyperlink>
      <w:r w:rsidR="00F950A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51A1B" w:rsidRPr="001C011B" w:rsidRDefault="00351A1B" w:rsidP="00B310D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 искажение отчетности, предусмотренной настоящим Порядком, руководители предприятий несут ответственность, установленную действующим законодательством Российской Федерации.</w:t>
      </w:r>
    </w:p>
    <w:p w:rsidR="00B310DB" w:rsidRPr="001C011B" w:rsidRDefault="00B310D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DB" w:rsidRPr="001C011B" w:rsidRDefault="00B310DB" w:rsidP="00B310DB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DB" w:rsidRPr="001C011B" w:rsidRDefault="00B310DB" w:rsidP="00B310DB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1B" w:rsidRPr="001C011B" w:rsidRDefault="00B310DB" w:rsidP="00B310DB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351A1B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351A1B" w:rsidRPr="001C011B" w:rsidRDefault="00351A1B" w:rsidP="00B310DB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anchor="sub_1000" w:history="1">
        <w:r w:rsidRPr="001C01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</w:t>
        </w:r>
      </w:hyperlink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отчетности</w:t>
      </w:r>
    </w:p>
    <w:p w:rsidR="00351A1B" w:rsidRPr="001C011B" w:rsidRDefault="00DD069E" w:rsidP="00B310DB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Боханским</w:t>
      </w:r>
      <w:proofErr w:type="spell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унитарным</w:t>
      </w:r>
    </w:p>
    <w:p w:rsidR="00351A1B" w:rsidRPr="001C011B" w:rsidRDefault="00DD069E" w:rsidP="00B310DB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предприятием</w:t>
      </w:r>
      <w:proofErr w:type="gram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«Заря»</w:t>
      </w:r>
    </w:p>
    <w:p w:rsidR="00B310DB" w:rsidRPr="001C011B" w:rsidRDefault="00B310DB" w:rsidP="00B310DB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DB" w:rsidRPr="001C011B" w:rsidRDefault="00B310DB" w:rsidP="00B310D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  <w:r w:rsidR="00351A1B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унитарного предприятия </w:t>
      </w:r>
      <w:r w:rsidR="00351A1B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51A1B" w:rsidRPr="001C011B" w:rsidRDefault="00351A1B" w:rsidP="00B310D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МУП)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период с ______________ по ____________________</w:t>
      </w:r>
    </w:p>
    <w:p w:rsidR="00B310D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муници</w:t>
      </w:r>
      <w:r w:rsidR="00B310DB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унитарного предприятия</w:t>
      </w:r>
    </w:p>
    <w:p w:rsidR="00B310D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B310DB"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отчество)</w:t>
      </w:r>
    </w:p>
    <w:p w:rsidR="00B310DB" w:rsidRPr="001C011B" w:rsidRDefault="00B310D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1B" w:rsidRPr="001C011B" w:rsidRDefault="00351A1B" w:rsidP="00B310D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Общие сведения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851"/>
        <w:gridCol w:w="4394"/>
      </w:tblGrid>
      <w:tr w:rsidR="00351A1B" w:rsidRPr="001C011B" w:rsidTr="008E2277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9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предприятии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предприятия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внесении в государственный</w:t>
            </w: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реестр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Реестровый номер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присвоения реестрового номера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налогообложения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уставного фонда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(факс)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9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руководителе предприятия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предприятия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договор, заключенный с руководителем предприятия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трудового договора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трудового договора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заключившего трудовой договор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трудового договора с руководителем предприятия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(факс)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9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A1B" w:rsidRPr="001C011B" w:rsidRDefault="00351A1B" w:rsidP="00B310D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Основные показатели деятельности предприятия</w:t>
      </w:r>
    </w:p>
    <w:p w:rsidR="00351A1B" w:rsidRPr="001C011B" w:rsidRDefault="00351A1B" w:rsidP="00B310D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75"/>
        <w:gridCol w:w="60"/>
        <w:gridCol w:w="662"/>
        <w:gridCol w:w="1121"/>
        <w:gridCol w:w="1134"/>
        <w:gridCol w:w="1418"/>
        <w:gridCol w:w="1843"/>
        <w:gridCol w:w="22"/>
      </w:tblGrid>
      <w:tr w:rsidR="00351A1B" w:rsidRPr="001C011B" w:rsidTr="008E2277">
        <w:trPr>
          <w:gridAfter w:val="1"/>
          <w:wAfter w:w="22" w:type="dxa"/>
          <w:tblCellSpacing w:w="0" w:type="dxa"/>
        </w:trPr>
        <w:tc>
          <w:tcPr>
            <w:tcW w:w="31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деятельности</w:t>
            </w:r>
          </w:p>
        </w:tc>
        <w:tc>
          <w:tcPr>
            <w:tcW w:w="79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</w:t>
            </w:r>
            <w:proofErr w:type="gramEnd"/>
          </w:p>
        </w:tc>
        <w:tc>
          <w:tcPr>
            <w:tcW w:w="55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1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утвержденное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достигнутое за отчетный период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аналогичный период прошлого года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период, предшествующий отчетному</w:t>
            </w:r>
          </w:p>
        </w:tc>
      </w:tr>
      <w:tr w:rsidR="00351A1B" w:rsidRPr="001C011B" w:rsidTr="008E2277">
        <w:trPr>
          <w:gridAfter w:val="1"/>
          <w:wAfter w:w="22" w:type="dxa"/>
          <w:tblCellSpacing w:w="0" w:type="dxa"/>
        </w:trPr>
        <w:tc>
          <w:tcPr>
            <w:tcW w:w="94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Показатели для обобщенного анализа</w:t>
            </w:r>
          </w:p>
        </w:tc>
      </w:tr>
      <w:tr w:rsidR="00351A1B" w:rsidRPr="001C011B" w:rsidTr="008E2277">
        <w:trPr>
          <w:gridAfter w:val="1"/>
          <w:wAfter w:w="22" w:type="dxa"/>
          <w:tblCellSpacing w:w="0" w:type="dxa"/>
        </w:trPr>
        <w:tc>
          <w:tcPr>
            <w:tcW w:w="94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прибыли (убытках)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налогообложения (балансовая)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(убыток), остающаяся в распоряжении предприятия после уплаты всех налогов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Доход, уменьшенный на величину расходов после налогообложения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 прибыли (дохода), подлежащая перечислению в бюджет (отчисления собственнику)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прибыли (дохода), перечисленная в бюджет (отчисления собственнику)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задолженности по прибыли, подлежащей перечислению в бюджет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gridAfter w:val="1"/>
          <w:wAfter w:w="22" w:type="dxa"/>
          <w:tblCellSpacing w:w="0" w:type="dxa"/>
        </w:trPr>
        <w:tc>
          <w:tcPr>
            <w:tcW w:w="94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кредиторской задолженности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задолженность, в том числе: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перед бюджетом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просроченная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нее задолженность по налогу на доходы физических лиц (НДФЛ)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просроченная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gridAfter w:val="1"/>
          <w:wAfter w:w="22" w:type="dxa"/>
          <w:tblCellSpacing w:w="0" w:type="dxa"/>
        </w:trPr>
        <w:tc>
          <w:tcPr>
            <w:tcW w:w="94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 дебиторской задолженности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задолженность, в том числе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gridAfter w:val="1"/>
          <w:wAfter w:w="22" w:type="dxa"/>
          <w:tblCellSpacing w:w="0" w:type="dxa"/>
        </w:trPr>
        <w:tc>
          <w:tcPr>
            <w:tcW w:w="94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Данные о численности и доходах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Списочная численность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доход работников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фонд оплаты труда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Среднемесячный доход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gridAfter w:val="1"/>
          <w:wAfter w:w="22" w:type="dxa"/>
          <w:tblCellSpacing w:w="0" w:type="dxa"/>
        </w:trPr>
        <w:tc>
          <w:tcPr>
            <w:tcW w:w="94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 для детального анализа</w:t>
            </w:r>
          </w:p>
        </w:tc>
      </w:tr>
      <w:tr w:rsidR="00351A1B" w:rsidRPr="001C011B" w:rsidTr="008E2277">
        <w:trPr>
          <w:gridAfter w:val="1"/>
          <w:wAfter w:w="22" w:type="dxa"/>
          <w:tblCellSpacing w:w="0" w:type="dxa"/>
        </w:trPr>
        <w:tc>
          <w:tcPr>
            <w:tcW w:w="94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рентабельности хозяйственной деятельности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рентабельность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собственного капитала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gridAfter w:val="1"/>
          <w:wAfter w:w="22" w:type="dxa"/>
          <w:tblCellSpacing w:w="0" w:type="dxa"/>
        </w:trPr>
        <w:tc>
          <w:tcPr>
            <w:tcW w:w="94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ликвидности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текущей ликвидности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абсолютной ликвидности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gridAfter w:val="1"/>
          <w:wAfter w:w="22" w:type="dxa"/>
          <w:tblCellSpacing w:w="0" w:type="dxa"/>
        </w:trPr>
        <w:tc>
          <w:tcPr>
            <w:tcW w:w="94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финансовой устойчивости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обеспеченности собственными средствами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соотношения заемных и собственных средств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gridAfter w:val="1"/>
          <w:wAfter w:w="22" w:type="dxa"/>
          <w:tblCellSpacing w:w="0" w:type="dxa"/>
        </w:trPr>
        <w:tc>
          <w:tcPr>
            <w:tcW w:w="94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основных средствах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основных средств (остаточная)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стоимость основных средств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основных средств в активах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уставного капитала (фонда)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gridAfter w:val="1"/>
          <w:wAfter w:w="22" w:type="dxa"/>
          <w:tblCellSpacing w:w="0" w:type="dxa"/>
        </w:trPr>
        <w:tc>
          <w:tcPr>
            <w:tcW w:w="94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стоимости чистых активов предприятия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чистых активов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277" w:rsidRPr="001C011B" w:rsidRDefault="008E2277" w:rsidP="00B310DB">
      <w:pPr>
        <w:spacing w:after="0" w:line="20" w:lineRule="atLeast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E2277" w:rsidRPr="001C011B" w:rsidRDefault="008E2277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 w:type="page"/>
      </w:r>
    </w:p>
    <w:p w:rsidR="008E2277" w:rsidRPr="001C011B" w:rsidRDefault="008E2277" w:rsidP="00B310DB">
      <w:pPr>
        <w:spacing w:after="0" w:line="20" w:lineRule="atLeast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8E2277" w:rsidRPr="001C011B" w:rsidSect="008E22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51A1B" w:rsidRPr="001C011B" w:rsidRDefault="00351A1B" w:rsidP="00B310DB">
      <w:pPr>
        <w:spacing w:after="0" w:line="20" w:lineRule="atLeast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51A1B" w:rsidRPr="001C011B" w:rsidRDefault="00351A1B" w:rsidP="00B310D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III. Показатели производственной деятельности предприятия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198"/>
        <w:gridCol w:w="708"/>
        <w:gridCol w:w="371"/>
        <w:gridCol w:w="209"/>
        <w:gridCol w:w="234"/>
        <w:gridCol w:w="316"/>
        <w:gridCol w:w="319"/>
        <w:gridCol w:w="371"/>
        <w:gridCol w:w="270"/>
        <w:gridCol w:w="270"/>
        <w:gridCol w:w="270"/>
        <w:gridCol w:w="284"/>
        <w:gridCol w:w="914"/>
        <w:gridCol w:w="1134"/>
        <w:gridCol w:w="850"/>
        <w:gridCol w:w="898"/>
        <w:gridCol w:w="960"/>
        <w:gridCol w:w="1224"/>
        <w:gridCol w:w="938"/>
        <w:gridCol w:w="1604"/>
        <w:gridCol w:w="799"/>
      </w:tblGrid>
      <w:tr w:rsidR="00351A1B" w:rsidRPr="001C011B" w:rsidTr="008E2277">
        <w:trPr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предоставляемых услуг (выполняемых работ)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(план)</w:t>
            </w:r>
          </w:p>
        </w:tc>
        <w:tc>
          <w:tcPr>
            <w:tcW w:w="1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(план)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Себестоимость ед. </w:t>
            </w:r>
            <w:proofErr w:type="spell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услуг) план/ факт (руб.)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план/ факт, 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(цена)план/ факт (руб.)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тыс. руб. (план/ факт)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тыс. руб. (план/ факт)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Прибыль, тыс. руб. (план/факт)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доходах за счет бюджета города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доходах за счет областного (федерального) бюджета</w:t>
            </w:r>
          </w:p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10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по кварталам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1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по кварталам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8E2277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310DB" w:rsidRPr="001C011B" w:rsidRDefault="00B310D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A1B" w:rsidRPr="001C011B" w:rsidRDefault="00351A1B" w:rsidP="00B310D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IV. Показатели по развитию и реконструкции предприятия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4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604"/>
        <w:gridCol w:w="36"/>
        <w:gridCol w:w="1770"/>
        <w:gridCol w:w="36"/>
        <w:gridCol w:w="790"/>
        <w:gridCol w:w="36"/>
        <w:gridCol w:w="1770"/>
        <w:gridCol w:w="36"/>
        <w:gridCol w:w="743"/>
        <w:gridCol w:w="36"/>
        <w:gridCol w:w="1770"/>
        <w:gridCol w:w="36"/>
        <w:gridCol w:w="743"/>
        <w:gridCol w:w="36"/>
        <w:gridCol w:w="2174"/>
        <w:gridCol w:w="1913"/>
      </w:tblGrid>
      <w:tr w:rsidR="00351A1B" w:rsidRPr="001C011B" w:rsidTr="00351A1B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15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(израсходовано)</w:t>
            </w:r>
          </w:p>
        </w:tc>
        <w:tc>
          <w:tcPr>
            <w:tcW w:w="2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</w:t>
            </w:r>
          </w:p>
        </w:tc>
        <w:tc>
          <w:tcPr>
            <w:tcW w:w="22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сторонние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(израсходовано)</w:t>
            </w:r>
          </w:p>
        </w:tc>
        <w:tc>
          <w:tcPr>
            <w:tcW w:w="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(израсходовано)</w:t>
            </w:r>
          </w:p>
        </w:tc>
        <w:tc>
          <w:tcPr>
            <w:tcW w:w="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(израсходовано)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1B" w:rsidRPr="001C011B" w:rsidTr="00351A1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51A1B" w:rsidRPr="001C011B" w:rsidRDefault="00351A1B" w:rsidP="00B310D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V. Показатели по социальному развитию предприятия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1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897"/>
        <w:gridCol w:w="1697"/>
        <w:gridCol w:w="1033"/>
        <w:gridCol w:w="1697"/>
        <w:gridCol w:w="672"/>
        <w:gridCol w:w="1697"/>
        <w:gridCol w:w="1021"/>
        <w:gridCol w:w="1708"/>
        <w:gridCol w:w="1864"/>
      </w:tblGrid>
      <w:tr w:rsidR="00351A1B" w:rsidRPr="001C011B" w:rsidTr="00351A1B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(израсходовано)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сторонние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1B" w:rsidRPr="001C011B" w:rsidTr="00351A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(израсходовано)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</w:p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израсходовано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(израсходовано)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1A1B" w:rsidRPr="001C011B" w:rsidRDefault="00351A1B" w:rsidP="00B310DB">
      <w:pPr>
        <w:spacing w:after="0" w:line="20" w:lineRule="atLeast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51A1B" w:rsidRPr="001C011B" w:rsidRDefault="00351A1B" w:rsidP="00B310D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VI. Сведения о распределении прибыли</w:t>
      </w:r>
    </w:p>
    <w:p w:rsidR="00351A1B" w:rsidRPr="001C011B" w:rsidRDefault="00351A1B" w:rsidP="00B310D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</w:t>
      </w:r>
    </w:p>
    <w:tbl>
      <w:tblPr>
        <w:tblW w:w="15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1230"/>
        <w:gridCol w:w="2505"/>
        <w:gridCol w:w="2640"/>
        <w:gridCol w:w="2535"/>
      </w:tblGrid>
      <w:tr w:rsidR="00351A1B" w:rsidRPr="001C011B" w:rsidTr="00351A1B">
        <w:trPr>
          <w:tblCellSpacing w:w="0" w:type="dxa"/>
        </w:trPr>
        <w:tc>
          <w:tcPr>
            <w:tcW w:w="6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отчетный период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аналогичный</w:t>
            </w:r>
          </w:p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прошлого года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период, предшествующий отчетному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Прибыль, остающаяся в распоряжении предприятия после уплаты всех налогов/ доходы, уменьшенные на величину расходов после налогообложения, направлены 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производства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материальное поощрение и социальное развитие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резервный фонд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отчисление собственнику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прочее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1B" w:rsidRPr="001C011B" w:rsidRDefault="00351A1B" w:rsidP="00B310D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VII. Сведения об имуществе предприятия</w:t>
      </w:r>
      <w:r w:rsidR="00B310DB" w:rsidRPr="001C0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0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тыс. руб.)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8"/>
        <w:gridCol w:w="1089"/>
        <w:gridCol w:w="2276"/>
        <w:gridCol w:w="3351"/>
      </w:tblGrid>
      <w:tr w:rsidR="00351A1B" w:rsidRPr="001C011B" w:rsidTr="00351A1B">
        <w:trPr>
          <w:tblCellSpacing w:w="0" w:type="dxa"/>
        </w:trPr>
        <w:tc>
          <w:tcPr>
            <w:tcW w:w="8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строки</w:t>
            </w:r>
            <w:proofErr w:type="gramEnd"/>
          </w:p>
        </w:tc>
        <w:tc>
          <w:tcPr>
            <w:tcW w:w="5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показателя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стоимость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</w:t>
            </w:r>
            <w:proofErr w:type="gramEnd"/>
          </w:p>
        </w:tc>
      </w:tr>
      <w:tr w:rsidR="00351A1B" w:rsidRPr="001C011B" w:rsidTr="00351A1B">
        <w:trPr>
          <w:tblCellSpacing w:w="0" w:type="dxa"/>
        </w:trPr>
        <w:tc>
          <w:tcPr>
            <w:tcW w:w="15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Имущество, находящееся в хозяйственном ведении предприятия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имущество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15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арестованное судебными приставами на основании решений Арбитражного суда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или помещения (наименование, характеристика, основания ареста, сведения о взыскателе, дата, сумма и т.п.)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(-"-)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(-"-)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(-"-)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и хозяйственный</w:t>
            </w: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инвентарь(-"-)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имущество (-"-)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1B" w:rsidRPr="001C011B" w:rsidRDefault="00351A1B" w:rsidP="00B310D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VIII. Сведения о недвижимом имуществе предприятия, не используемом в производственных целях</w:t>
      </w:r>
    </w:p>
    <w:p w:rsidR="00351A1B" w:rsidRPr="001C011B" w:rsidRDefault="00351A1B" w:rsidP="00B310D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2"/>
        <w:gridCol w:w="1888"/>
        <w:gridCol w:w="2403"/>
        <w:gridCol w:w="3441"/>
      </w:tblGrid>
      <w:tr w:rsidR="00351A1B" w:rsidRPr="001C011B" w:rsidTr="00351A1B">
        <w:trPr>
          <w:tblCellSpacing w:w="0" w:type="dxa"/>
        </w:trPr>
        <w:tc>
          <w:tcPr>
            <w:tcW w:w="7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5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отчетный</w:t>
            </w: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аналогичный период прошлого года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14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имущество, сданное в аренду. Наименование и характеристики недвижимого имущества, сданного в аренду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полученные от сдачи недвижимого имущества в аренду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перечисленные в бюджет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14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Недвижимое имущество, используемое в целях получения дохода, включая переданное в залог или обретенное иным образом (за исключением недвижимого имущества, сданного в аренду). Наименование и характеристики недвижимого имущества, используемого в целях получения дохода (с указанием способа использования)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полученные от использования недвижимого имущества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перечисленные в бюджет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14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недвижимое имущество. Наименование и характеристики неиспользуемого недвижимого имущества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износа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14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руководителя предприятия по дальнейшему использованию недвижимого имущества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14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имущество, проданное в течение отчетного периода. Наименование и характеристики недвижимого имущества, проданного в течение отчетного периода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проданного недвижимого имущества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полученные от продажи недвижимого имущества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A1B" w:rsidRPr="001C011B" w:rsidRDefault="00351A1B" w:rsidP="00B310D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IX. Сведения о наличии денежных средств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7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405"/>
        <w:gridCol w:w="1440"/>
        <w:gridCol w:w="1620"/>
        <w:gridCol w:w="1440"/>
        <w:gridCol w:w="975"/>
        <w:gridCol w:w="1725"/>
        <w:gridCol w:w="1980"/>
        <w:gridCol w:w="1620"/>
      </w:tblGrid>
      <w:tr w:rsidR="00351A1B" w:rsidRPr="001C011B" w:rsidTr="00351A1B">
        <w:trPr>
          <w:tblCellSpacing w:w="0" w:type="dxa"/>
        </w:trPr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банков, обслуживающих МУП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3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денежных средств (на каждое первое число месяца), в том числе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расчетных счетах</w:t>
            </w:r>
          </w:p>
        </w:tc>
        <w:tc>
          <w:tcPr>
            <w:tcW w:w="53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депозитных счетах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A1B" w:rsidRPr="001C011B" w:rsidRDefault="00351A1B" w:rsidP="00B310D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X. Отчет о произведенных заимствованиях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175"/>
        <w:gridCol w:w="1860"/>
        <w:gridCol w:w="1380"/>
        <w:gridCol w:w="1380"/>
        <w:gridCol w:w="1380"/>
        <w:gridCol w:w="1140"/>
        <w:gridCol w:w="1395"/>
        <w:gridCol w:w="1110"/>
        <w:gridCol w:w="2310"/>
      </w:tblGrid>
      <w:tr w:rsidR="00351A1B" w:rsidRPr="001C011B" w:rsidTr="00351A1B">
        <w:trPr>
          <w:tblCellSpacing w:w="0" w:type="dxa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кредитного соглашения или иного документа</w:t>
            </w:r>
          </w:p>
        </w:tc>
        <w:tc>
          <w:tcPr>
            <w:tcW w:w="52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 условия кредитного соглашения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Выплачено кредитору (с указанием реквизитов платежных документов)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финансирования на дату оформления справки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кредита (ссуды)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платы за кредит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возврата кредита (ссуды)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залоге, иные условия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</w:t>
            </w:r>
            <w:proofErr w:type="spell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долга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 проц.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2277" w:rsidRPr="001C011B" w:rsidRDefault="008E2277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E2277" w:rsidRPr="001C011B" w:rsidSect="008E227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51A1B" w:rsidRPr="001C011B" w:rsidRDefault="00351A1B" w:rsidP="00B310D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XI. Сведения о наличии признаков банкротства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3450"/>
        <w:gridCol w:w="5370"/>
      </w:tblGrid>
      <w:tr w:rsidR="00351A1B" w:rsidRPr="001C011B" w:rsidTr="00351A1B">
        <w:trPr>
          <w:tblCellSpacing w:w="0" w:type="dxa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признаков банкротства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имеется)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задолженность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денежным обязательствам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обязательным платежам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 принятые руководителями в целях финансового оздоровления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proofErr w:type="gram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(заполняется в случае наличия признаков банкротства).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на ___________________ листах: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3225"/>
        <w:gridCol w:w="3225"/>
      </w:tblGrid>
      <w:tr w:rsidR="00351A1B" w:rsidRPr="001C011B" w:rsidTr="00351A1B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инициалы)</w:t>
            </w:r>
          </w:p>
        </w:tc>
      </w:tr>
    </w:tbl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A1B" w:rsidRPr="001C011B" w:rsidRDefault="00351A1B" w:rsidP="00B310DB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51A1B" w:rsidRPr="001C011B" w:rsidRDefault="00351A1B" w:rsidP="00B310DB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sub_1000" w:history="1">
        <w:r w:rsidRPr="001C01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</w:t>
        </w:r>
      </w:hyperlink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отчетности</w:t>
      </w:r>
    </w:p>
    <w:p w:rsidR="00DD069E" w:rsidRPr="001C011B" w:rsidRDefault="00DD069E" w:rsidP="00DD069E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Боханским</w:t>
      </w:r>
      <w:proofErr w:type="spell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унитарным предприятием «Заря»</w:t>
      </w:r>
    </w:p>
    <w:p w:rsidR="00351A1B" w:rsidRPr="001C011B" w:rsidRDefault="00351A1B" w:rsidP="00B310D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кредиторской задолженности МУП ________________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период ____________________________________________</w:t>
      </w:r>
    </w:p>
    <w:p w:rsidR="00351A1B" w:rsidRPr="001C011B" w:rsidRDefault="00351A1B" w:rsidP="00B310D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2"/>
        <w:gridCol w:w="1557"/>
        <w:gridCol w:w="2287"/>
        <w:gridCol w:w="4368"/>
      </w:tblGrid>
      <w:tr w:rsidR="00351A1B" w:rsidRPr="001C011B" w:rsidTr="00351A1B">
        <w:trPr>
          <w:tblCellSpacing w:w="0" w:type="dxa"/>
        </w:trPr>
        <w:tc>
          <w:tcPr>
            <w:tcW w:w="6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нее просроченная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задолженность перед поставщиками энергоносителей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оплате жилищно-коммунальных услуг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персоналом по выплате заработной платы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внебюджетными фондами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бюджетом, в том числе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федеральными бюджетом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областным бюджетом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местным бюджетом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кредиторская задолженность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МУП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A1B" w:rsidRPr="001C011B" w:rsidRDefault="00351A1B" w:rsidP="00B310DB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351A1B" w:rsidRPr="001C011B" w:rsidRDefault="00351A1B" w:rsidP="00B310DB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sub_1000" w:history="1">
        <w:r w:rsidRPr="001C01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</w:t>
        </w:r>
      </w:hyperlink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отчетности</w:t>
      </w:r>
    </w:p>
    <w:p w:rsidR="00DD069E" w:rsidRPr="001C011B" w:rsidRDefault="00DD069E" w:rsidP="00DD069E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Боханским</w:t>
      </w:r>
      <w:proofErr w:type="spell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унитарным предприятием «Заря»</w:t>
      </w:r>
    </w:p>
    <w:p w:rsidR="00351A1B" w:rsidRPr="001C011B" w:rsidRDefault="00351A1B" w:rsidP="00B310D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Расшифровка 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кредиторской и дебиторской задолженности 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МУП ____________________ за период ___________________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3160"/>
        <w:gridCol w:w="2359"/>
        <w:gridCol w:w="2505"/>
        <w:gridCol w:w="1708"/>
        <w:gridCol w:w="3895"/>
      </w:tblGrid>
      <w:tr w:rsidR="00351A1B" w:rsidRPr="001C011B" w:rsidTr="00351A1B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кредитора/дебитора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 (дата, N договора)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возникновения задолженности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МУП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1A1B" w:rsidRPr="001C011B" w:rsidRDefault="00351A1B" w:rsidP="00B310DB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 4</w:t>
      </w:r>
      <w:proofErr w:type="gramEnd"/>
    </w:p>
    <w:p w:rsidR="00351A1B" w:rsidRPr="001C011B" w:rsidRDefault="00351A1B" w:rsidP="00B310DB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sub_1000" w:history="1">
        <w:r w:rsidRPr="001C01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</w:t>
        </w:r>
      </w:hyperlink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отчетности</w:t>
      </w:r>
    </w:p>
    <w:p w:rsidR="00351A1B" w:rsidRPr="001C011B" w:rsidRDefault="00DD069E" w:rsidP="00B310DB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Боханским</w:t>
      </w:r>
      <w:proofErr w:type="spell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унитарным предприятием «Заря»</w:t>
      </w:r>
    </w:p>
    <w:p w:rsidR="00351A1B" w:rsidRPr="001C011B" w:rsidRDefault="00351A1B" w:rsidP="00B310D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крупным сделкам МУП _______________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период __________________________________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заключенным контрактам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4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550"/>
        <w:gridCol w:w="2415"/>
        <w:gridCol w:w="2265"/>
        <w:gridCol w:w="2130"/>
        <w:gridCol w:w="1980"/>
        <w:gridCol w:w="2700"/>
      </w:tblGrid>
      <w:tr w:rsidR="00351A1B" w:rsidRPr="001C011B" w:rsidTr="00351A1B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департаментом (N и дата исх.)</w:t>
            </w:r>
          </w:p>
        </w:tc>
        <w:tc>
          <w:tcPr>
            <w:tcW w:w="114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заключенных по результатам торгов муниципальных контрактах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и дата заключения муниципального контракта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заказчика (поставщика)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 (руб.)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  <w:proofErr w:type="gramEnd"/>
          </w:p>
        </w:tc>
      </w:tr>
      <w:tr w:rsidR="00351A1B" w:rsidRPr="001C011B" w:rsidTr="00351A1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МУП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прочим сделкам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4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130"/>
        <w:gridCol w:w="1980"/>
        <w:gridCol w:w="1845"/>
        <w:gridCol w:w="2265"/>
        <w:gridCol w:w="2415"/>
        <w:gridCol w:w="3120"/>
      </w:tblGrid>
      <w:tr w:rsidR="00351A1B" w:rsidRPr="001C011B" w:rsidTr="00351A1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департаментом (N и дата исх.)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и дата заключения договора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контрагента (КА)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(руб.)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МУП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A1B" w:rsidRPr="001C011B" w:rsidRDefault="00351A1B" w:rsidP="00B310DB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 5</w:t>
      </w:r>
      <w:proofErr w:type="gramEnd"/>
    </w:p>
    <w:p w:rsidR="00351A1B" w:rsidRPr="001C011B" w:rsidRDefault="00351A1B" w:rsidP="00B310DB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anchor="sub_1000" w:history="1">
        <w:r w:rsidRPr="001C01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</w:t>
        </w:r>
      </w:hyperlink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отчетности</w:t>
      </w:r>
    </w:p>
    <w:p w:rsidR="00DD069E" w:rsidRPr="001C011B" w:rsidRDefault="00DD069E" w:rsidP="00DD069E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Боханским</w:t>
      </w:r>
      <w:proofErr w:type="spell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унитарным предприятием «Заря»</w:t>
      </w:r>
    </w:p>
    <w:p w:rsidR="00351A1B" w:rsidRPr="001C011B" w:rsidRDefault="00351A1B" w:rsidP="00B310D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основным средствам, учитываемым в составе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материально-производственных запасов (МПЗ)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МУП _____________________________________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период _______________________________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15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781"/>
        <w:gridCol w:w="1947"/>
        <w:gridCol w:w="1915"/>
        <w:gridCol w:w="1544"/>
        <w:gridCol w:w="782"/>
        <w:gridCol w:w="1067"/>
        <w:gridCol w:w="770"/>
        <w:gridCol w:w="667"/>
        <w:gridCol w:w="656"/>
        <w:gridCol w:w="737"/>
        <w:gridCol w:w="1452"/>
        <w:gridCol w:w="1536"/>
      </w:tblGrid>
      <w:tr w:rsidR="00351A1B" w:rsidRPr="001C011B" w:rsidTr="00351A1B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материально-</w:t>
            </w:r>
          </w:p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производственных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запасов (МПЗ)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и краткая характеристика объекта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proofErr w:type="gramEnd"/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2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МПЗ за отчетный период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периода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</w:t>
            </w:r>
            <w:proofErr w:type="gramEnd"/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выбыло</w:t>
            </w:r>
            <w:proofErr w:type="gram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</w:p>
        </w:tc>
      </w:tr>
      <w:tr w:rsidR="00351A1B" w:rsidRPr="001C011B" w:rsidTr="00351A1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МУП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Гл. бухгалтер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A1B" w:rsidRPr="001C011B" w:rsidRDefault="00351A1B" w:rsidP="00B310DB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 6</w:t>
      </w:r>
      <w:proofErr w:type="gramEnd"/>
    </w:p>
    <w:p w:rsidR="00351A1B" w:rsidRPr="001C011B" w:rsidRDefault="00351A1B" w:rsidP="00B310DB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anchor="sub_1000" w:history="1">
        <w:r w:rsidRPr="001C01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</w:t>
        </w:r>
      </w:hyperlink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отчетности</w:t>
      </w:r>
    </w:p>
    <w:p w:rsidR="00DD069E" w:rsidRPr="001C011B" w:rsidRDefault="00DD069E" w:rsidP="00DD069E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Боханским</w:t>
      </w:r>
      <w:proofErr w:type="spell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унитарным предприятием «Заря»</w:t>
      </w:r>
    </w:p>
    <w:p w:rsidR="00351A1B" w:rsidRPr="001C011B" w:rsidRDefault="00351A1B" w:rsidP="00B310DB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A1B" w:rsidRPr="001C011B" w:rsidRDefault="00351A1B" w:rsidP="00B310D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основным средствам МУП ____________________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период ____________________________________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430"/>
        <w:gridCol w:w="1529"/>
        <w:gridCol w:w="1915"/>
        <w:gridCol w:w="1615"/>
        <w:gridCol w:w="537"/>
        <w:gridCol w:w="1083"/>
        <w:gridCol w:w="1083"/>
        <w:gridCol w:w="670"/>
        <w:gridCol w:w="571"/>
        <w:gridCol w:w="493"/>
        <w:gridCol w:w="513"/>
        <w:gridCol w:w="617"/>
        <w:gridCol w:w="1197"/>
        <w:gridCol w:w="1273"/>
      </w:tblGrid>
      <w:tr w:rsidR="00351A1B" w:rsidRPr="001C011B" w:rsidTr="00351A1B">
        <w:trPr>
          <w:tblCellSpacing w:w="0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и краткая характеристика объекта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(приобретения)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28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</w:t>
            </w:r>
            <w:proofErr w:type="spellEnd"/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средств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отчетный период</w:t>
            </w:r>
          </w:p>
        </w:tc>
        <w:tc>
          <w:tcPr>
            <w:tcW w:w="3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периода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proofErr w:type="gram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proofErr w:type="gramEnd"/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</w:t>
            </w:r>
            <w:proofErr w:type="gramEnd"/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выбыло</w:t>
            </w:r>
            <w:proofErr w:type="gram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ст-ть</w:t>
            </w:r>
            <w:proofErr w:type="spellEnd"/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ст-ть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МУП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Гл. бухгалтер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A1B" w:rsidRPr="001C011B" w:rsidRDefault="00351A1B" w:rsidP="00B310DB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351A1B" w:rsidRPr="001C011B" w:rsidRDefault="00351A1B" w:rsidP="00B310DB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anchor="sub_1000" w:history="1">
        <w:r w:rsidRPr="001C01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</w:t>
        </w:r>
      </w:hyperlink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отчетности</w:t>
      </w:r>
    </w:p>
    <w:p w:rsidR="00DD069E" w:rsidRPr="001C011B" w:rsidRDefault="00DD069E" w:rsidP="00DD069E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Боханским</w:t>
      </w:r>
      <w:proofErr w:type="spell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унитарным предприятием «Заря»</w:t>
      </w:r>
    </w:p>
    <w:p w:rsidR="00351A1B" w:rsidRPr="001C011B" w:rsidRDefault="00351A1B" w:rsidP="00B310D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использовании фонда развития производства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МУП _________________ за период _______________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4642"/>
        <w:gridCol w:w="3816"/>
        <w:gridCol w:w="5475"/>
      </w:tblGrid>
      <w:tr w:rsidR="00351A1B" w:rsidRPr="001C011B" w:rsidTr="00351A1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фонда на начало года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фонд за отчетный период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Израсходовано фонда всего, в том числе приобретено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приобретения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фонда на конец отчетного</w:t>
            </w: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МУП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Гл. бухгалтер</w:t>
      </w:r>
    </w:p>
    <w:p w:rsidR="00B310DB" w:rsidRPr="001C011B" w:rsidRDefault="00B310D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1B" w:rsidRPr="001C011B" w:rsidRDefault="00351A1B" w:rsidP="00B310DB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</w:p>
    <w:p w:rsidR="00351A1B" w:rsidRPr="001C011B" w:rsidRDefault="00351A1B" w:rsidP="00B310DB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anchor="sub_1000" w:history="1">
        <w:r w:rsidRPr="001C01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</w:t>
        </w:r>
      </w:hyperlink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отчетности</w:t>
      </w:r>
    </w:p>
    <w:p w:rsidR="00DD069E" w:rsidRPr="001C011B" w:rsidRDefault="00DD069E" w:rsidP="00DD069E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Боханским</w:t>
      </w:r>
      <w:proofErr w:type="spell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унитарным предприятием «Заря»</w:t>
      </w:r>
    </w:p>
    <w:p w:rsidR="00351A1B" w:rsidRPr="001C011B" w:rsidRDefault="00351A1B" w:rsidP="00B310DB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1B" w:rsidRPr="001C011B" w:rsidRDefault="00351A1B" w:rsidP="00B310D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суммы прибыли, подлежащей перечислению в </w:t>
      </w:r>
      <w:r w:rsidR="000A7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муниципальным унитарным предприятием (МУП)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_________________________________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1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390"/>
        <w:gridCol w:w="900"/>
        <w:gridCol w:w="1335"/>
        <w:gridCol w:w="1440"/>
        <w:gridCol w:w="720"/>
        <w:gridCol w:w="2805"/>
      </w:tblGrid>
      <w:tr w:rsidR="00351A1B" w:rsidRPr="001C011B" w:rsidTr="00351A1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4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платежных документов по перечислению денежных средств в счет погашения долга (к стр. 1)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платежей в городской бюджет по состоянию на 01.01.20____ г.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платежного поручения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отчетного периода/доход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и иные аналогичные обязательные платежи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счет долга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отчетного периода, остающаяся в распоряжении предприятия после уплаты налога на прибыль и иных аналогичных обязательных платежей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платежных документов по перечислению денежных средств в счет начисленной за отчетный период </w:t>
            </w: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</w:t>
            </w: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стр. 7)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норматив отчисления части прибыли/дохода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платежного поручения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платежа, подлежащая уплате в городской бюджет за отчетный период (стр. 4 x стр. 5 / 100) / (стр. 2 (доход) x стр. 5 / 100)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уплаченных платежей в счет начислений за отчетный период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 доплате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 уменьшению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МУП __________________________   ____________________________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                                        (</w:t>
      </w: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   </w:t>
      </w:r>
      <w:proofErr w:type="gram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                       (Ф.И.О.)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МУП ___________________   ___________________________</w:t>
      </w:r>
    </w:p>
    <w:p w:rsidR="00DD069E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51A1B" w:rsidRPr="001C011B" w:rsidRDefault="00351A1B" w:rsidP="00DD069E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351A1B" w:rsidRPr="001C011B" w:rsidRDefault="00351A1B" w:rsidP="00DD069E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anchor="sub_1000" w:history="1">
        <w:r w:rsidRPr="001C01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</w:t>
        </w:r>
      </w:hyperlink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отчетности</w:t>
      </w:r>
    </w:p>
    <w:p w:rsidR="00DD069E" w:rsidRPr="001C011B" w:rsidRDefault="00DD069E" w:rsidP="00DD069E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Боханским</w:t>
      </w:r>
      <w:proofErr w:type="spell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унитарным предприятием «Заря»</w:t>
      </w:r>
    </w:p>
    <w:p w:rsidR="00351A1B" w:rsidRPr="001C011B" w:rsidRDefault="00351A1B" w:rsidP="00DD069E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численности и оплате труда в МУП ______________________</w:t>
      </w: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период ______________________________________________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360"/>
        <w:gridCol w:w="1800"/>
        <w:gridCol w:w="1620"/>
      </w:tblGrid>
      <w:tr w:rsidR="00351A1B" w:rsidRPr="001C011B" w:rsidTr="00351A1B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  <w:proofErr w:type="gramEnd"/>
          </w:p>
        </w:tc>
      </w:tr>
      <w:tr w:rsidR="00351A1B" w:rsidRPr="001C011B" w:rsidTr="00351A1B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доход работников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 труда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Списочная численность работников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-управленческого персонала (АУП)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производственного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прочего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Среднемесячный доход работников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-управленческого персонала</w:t>
            </w: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(АУП)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производственного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прочего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-управленческого персонала (АУП)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производственного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прочего</w:t>
            </w:r>
            <w:proofErr w:type="gramEnd"/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МУП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Гл. бухгалтер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A1B" w:rsidRPr="001C011B" w:rsidRDefault="00F950A7" w:rsidP="00DD069E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10</w:t>
      </w:r>
    </w:p>
    <w:p w:rsidR="00351A1B" w:rsidRPr="001C011B" w:rsidRDefault="00351A1B" w:rsidP="00DD069E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anchor="sub_1000" w:history="1">
        <w:r w:rsidRPr="001C01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</w:t>
        </w:r>
      </w:hyperlink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отчетности</w:t>
      </w:r>
    </w:p>
    <w:p w:rsidR="00DD069E" w:rsidRPr="001C011B" w:rsidRDefault="00DD069E" w:rsidP="00DD069E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Боханским</w:t>
      </w:r>
      <w:proofErr w:type="spellEnd"/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унитарным предприятием «Заря»</w:t>
      </w:r>
    </w:p>
    <w:p w:rsidR="00DD069E" w:rsidRPr="001C011B" w:rsidRDefault="00DD069E" w:rsidP="00DD069E">
      <w:pPr>
        <w:spacing w:after="0" w:line="2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51A1B" w:rsidRPr="001C011B" w:rsidRDefault="00351A1B" w:rsidP="00DD069E">
      <w:pPr>
        <w:spacing w:after="0" w:line="2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Информация о выплате заработной платы работникам </w:t>
      </w:r>
      <w:r w:rsidRPr="001C01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МУП _________________ за период _________________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3"/>
        <w:gridCol w:w="6731"/>
      </w:tblGrid>
      <w:tr w:rsidR="00351A1B" w:rsidRPr="001C011B" w:rsidTr="00351A1B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дата выплаты заработной платы (каждые полмесяца) на предприятии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когда фактически произведены выплаты за текущий месяц</w:t>
            </w:r>
          </w:p>
        </w:tc>
      </w:tr>
      <w:tr w:rsidR="00351A1B" w:rsidRPr="001C011B" w:rsidTr="00351A1B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1B" w:rsidRPr="001C011B" w:rsidRDefault="00351A1B" w:rsidP="00B310D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МУП</w:t>
      </w: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Главный бухгалтер</w:t>
      </w:r>
    </w:p>
    <w:p w:rsidR="00964F1F" w:rsidRPr="001C011B" w:rsidRDefault="00964F1F" w:rsidP="00B310DB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A1B" w:rsidRPr="001C011B" w:rsidRDefault="00351A1B" w:rsidP="00B310DB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51A1B" w:rsidRPr="001C011B" w:rsidSect="008E22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59"/>
    <w:rsid w:val="000A7B83"/>
    <w:rsid w:val="001C011B"/>
    <w:rsid w:val="002A3532"/>
    <w:rsid w:val="00351A1B"/>
    <w:rsid w:val="003F100A"/>
    <w:rsid w:val="007151F1"/>
    <w:rsid w:val="008B1921"/>
    <w:rsid w:val="008D17E8"/>
    <w:rsid w:val="008E2277"/>
    <w:rsid w:val="00964F1F"/>
    <w:rsid w:val="00995D4E"/>
    <w:rsid w:val="00B310DB"/>
    <w:rsid w:val="00DD069E"/>
    <w:rsid w:val="00E350BF"/>
    <w:rsid w:val="00E54C59"/>
    <w:rsid w:val="00E9688B"/>
    <w:rsid w:val="00F9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3C8EF-65B4-4856-8F80-3E75AF79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1A1B"/>
  </w:style>
  <w:style w:type="paragraph" w:styleId="a3">
    <w:name w:val="Normal (Web)"/>
    <w:basedOn w:val="a"/>
    <w:uiPriority w:val="99"/>
    <w:semiHidden/>
    <w:unhideWhenUsed/>
    <w:rsid w:val="0035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1A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51A1B"/>
    <w:rPr>
      <w:color w:val="800080"/>
      <w:u w:val="single"/>
    </w:rPr>
  </w:style>
  <w:style w:type="character" w:styleId="a6">
    <w:name w:val="Strong"/>
    <w:basedOn w:val="a0"/>
    <w:uiPriority w:val="22"/>
    <w:qFormat/>
    <w:rsid w:val="00351A1B"/>
    <w:rPr>
      <w:b/>
      <w:bCs/>
    </w:rPr>
  </w:style>
  <w:style w:type="paragraph" w:customStyle="1" w:styleId="a7">
    <w:name w:val="a"/>
    <w:basedOn w:val="a"/>
    <w:rsid w:val="0035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5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35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0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0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nyaginino.ru/ob-utverzhdenii-poryadka-predstavleniya-otchetnosti-rukovoditelyami-municipalnykh-unitarnykh-predpriyatij/" TargetMode="External"/><Relationship Id="rId13" Type="http://schemas.openxmlformats.org/officeDocument/2006/relationships/hyperlink" Target="http://admknyaginino.ru/ob-utverzhdenii-poryadka-predstavleniya-otchetnosti-rukovoditelyami-municipalnykh-unitarnykh-predpriyatij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dmknyaginino.ru/ob-utverzhdenii-poryadka-predstavleniya-otchetnosti-rukovoditelyami-municipalnykh-unitarnykh-predpriyatij/" TargetMode="External"/><Relationship Id="rId12" Type="http://schemas.openxmlformats.org/officeDocument/2006/relationships/hyperlink" Target="http://admknyaginino.ru/ob-utverzhdenii-poryadka-predstavleniya-otchetnosti-rukovoditelyami-municipalnykh-unitarnykh-predpriyatij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dmknyaginino.ru/ob-utverzhdenii-poryadka-predstavleniya-otchetnosti-rukovoditelyami-municipalnykh-unitarnykh-predpriyatij/" TargetMode="External"/><Relationship Id="rId1" Type="http://schemas.openxmlformats.org/officeDocument/2006/relationships/styles" Target="styles.xml"/><Relationship Id="rId6" Type="http://schemas.openxmlformats.org/officeDocument/2006/relationships/hyperlink" Target="http://admknyaginino.ru/ob-utverzhdenii-poryadka-predstavleniya-otchetnosti-rukovoditelyami-municipalnykh-unitarnykh-predpriyatij/" TargetMode="External"/><Relationship Id="rId11" Type="http://schemas.openxmlformats.org/officeDocument/2006/relationships/hyperlink" Target="http://admknyaginino.ru/ob-utverzhdenii-poryadka-predstavleniya-otchetnosti-rukovoditelyami-municipalnykh-unitarnykh-predpriyatij/" TargetMode="External"/><Relationship Id="rId5" Type="http://schemas.openxmlformats.org/officeDocument/2006/relationships/hyperlink" Target="http://admknyaginino.ru/ob-utverzhdenii-poryadka-predstavleniya-otchetnosti-rukovoditelyami-municipalnykh-unitarnykh-predpriyatij/" TargetMode="External"/><Relationship Id="rId15" Type="http://schemas.openxmlformats.org/officeDocument/2006/relationships/hyperlink" Target="http://admknyaginino.ru/ob-utverzhdenii-poryadka-predstavleniya-otchetnosti-rukovoditelyami-municipalnykh-unitarnykh-predpriyatij/" TargetMode="External"/><Relationship Id="rId10" Type="http://schemas.openxmlformats.org/officeDocument/2006/relationships/hyperlink" Target="http://admknyaginino.ru/ob-utverzhdenii-poryadka-predstavleniya-otchetnosti-rukovoditelyami-municipalnykh-unitarnykh-predpriyatij/" TargetMode="External"/><Relationship Id="rId4" Type="http://schemas.openxmlformats.org/officeDocument/2006/relationships/hyperlink" Target="http://admknyaginino.ru/ob-utverzhdenii-poryadka-predstavleniya-otchetnosti-rukovoditelyami-municipalnykh-unitarnykh-predpriyatij/" TargetMode="External"/><Relationship Id="rId9" Type="http://schemas.openxmlformats.org/officeDocument/2006/relationships/hyperlink" Target="http://admknyaginino.ru/ob-utverzhdenii-poryadka-predstavleniya-otchetnosti-rukovoditelyami-municipalnykh-unitarnykh-predpriyatij/" TargetMode="External"/><Relationship Id="rId14" Type="http://schemas.openxmlformats.org/officeDocument/2006/relationships/hyperlink" Target="http://admknyaginino.ru/ob-utverzhdenii-poryadka-predstavleniya-otchetnosti-rukovoditelyami-municipalnykh-unitarnykh-pred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3595</Words>
  <Characters>20497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18</cp:revision>
  <cp:lastPrinted>2019-05-30T07:56:00Z</cp:lastPrinted>
  <dcterms:created xsi:type="dcterms:W3CDTF">2019-05-14T02:52:00Z</dcterms:created>
  <dcterms:modified xsi:type="dcterms:W3CDTF">2019-05-30T08:11:00Z</dcterms:modified>
</cp:coreProperties>
</file>